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AD" w:rsidRDefault="007D2EAD" w:rsidP="007D2EAD">
      <w:r>
        <w:t>別紙</w:t>
      </w:r>
      <w:r>
        <w:rPr>
          <w:rFonts w:hint="eastAsia"/>
        </w:rPr>
        <w:t>様式</w:t>
      </w:r>
      <w:r>
        <w:t>第５号</w:t>
      </w:r>
      <w:r>
        <w:rPr>
          <w:rFonts w:hint="eastAsia"/>
        </w:rPr>
        <w:t>（第10条関係</w:t>
      </w:r>
      <w:r>
        <w:t>）</w:t>
      </w:r>
    </w:p>
    <w:p w:rsidR="007D2EAD" w:rsidRDefault="007D2EAD" w:rsidP="007D2EAD"/>
    <w:p w:rsidR="007D2EAD" w:rsidRPr="001E1DA1" w:rsidRDefault="007D2EAD" w:rsidP="007D2EAD">
      <w:pPr>
        <w:jc w:val="center"/>
        <w:rPr>
          <w:sz w:val="24"/>
        </w:rPr>
      </w:pPr>
      <w:r>
        <w:rPr>
          <w:rFonts w:hint="eastAsia"/>
          <w:sz w:val="24"/>
        </w:rPr>
        <w:t>経営継続資金</w:t>
      </w:r>
      <w:r w:rsidRPr="001E1DA1">
        <w:rPr>
          <w:sz w:val="24"/>
        </w:rPr>
        <w:t>（原料等高騰）の融資に係る</w:t>
      </w:r>
      <w:r>
        <w:rPr>
          <w:rFonts w:hint="eastAsia"/>
          <w:sz w:val="24"/>
        </w:rPr>
        <w:t>認定申請書</w:t>
      </w:r>
    </w:p>
    <w:p w:rsidR="007D2EAD" w:rsidRDefault="007D2EAD" w:rsidP="007D2EAD">
      <w:pPr>
        <w:tabs>
          <w:tab w:val="center" w:pos="8377"/>
          <w:tab w:val="center" w:pos="8982"/>
          <w:tab w:val="right" w:pos="9986"/>
        </w:tabs>
        <w:spacing w:after="45"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  <w:r>
        <w:rPr>
          <w:rFonts w:cs="Calibri" w:hint="eastAsia"/>
          <w:sz w:val="22"/>
        </w:rPr>
        <w:t>最近１か月実績＋先２か月の見込</w:t>
      </w:r>
    </w:p>
    <w:p w:rsidR="007D2EAD" w:rsidRDefault="00994B20" w:rsidP="0022448B">
      <w:pPr>
        <w:tabs>
          <w:tab w:val="right" w:pos="0"/>
        </w:tabs>
        <w:spacing w:after="45" w:line="259" w:lineRule="auto"/>
        <w:ind w:left="0" w:rightChars="140" w:right="280" w:firstLineChars="3827" w:firstLine="7654"/>
        <w:jc w:val="distribute"/>
      </w:pPr>
      <w:r>
        <w:rPr>
          <w:rFonts w:hint="eastAsia"/>
        </w:rPr>
        <w:t xml:space="preserve">　　</w:t>
      </w:r>
      <w:bookmarkStart w:id="0" w:name="_GoBack"/>
      <w:bookmarkEnd w:id="0"/>
      <w:r w:rsidR="007E431A">
        <w:rPr>
          <w:rFonts w:hint="eastAsia"/>
        </w:rPr>
        <w:t xml:space="preserve">　</w:t>
      </w:r>
      <w:r w:rsidR="0072773A">
        <w:rPr>
          <w:rFonts w:hint="eastAsia"/>
        </w:rPr>
        <w:t>年</w:t>
      </w:r>
      <w:r w:rsidR="007E431A">
        <w:rPr>
          <w:rFonts w:hint="eastAsia"/>
        </w:rPr>
        <w:t xml:space="preserve">　　</w:t>
      </w:r>
      <w:r w:rsidR="0072773A">
        <w:rPr>
          <w:rFonts w:hint="eastAsia"/>
        </w:rPr>
        <w:t>月</w:t>
      </w:r>
      <w:r w:rsidR="007E431A">
        <w:rPr>
          <w:rFonts w:hint="eastAsia"/>
        </w:rPr>
        <w:t xml:space="preserve">　　</w:t>
      </w:r>
      <w:r w:rsidR="0072773A">
        <w:rPr>
          <w:rFonts w:hint="eastAsia"/>
        </w:rPr>
        <w:t>日</w:t>
      </w:r>
    </w:p>
    <w:p w:rsidR="007D2EAD" w:rsidRDefault="007D2EAD" w:rsidP="007D2EAD">
      <w:pPr>
        <w:tabs>
          <w:tab w:val="center" w:pos="8377"/>
          <w:tab w:val="center" w:pos="8982"/>
          <w:tab w:val="right" w:pos="9986"/>
        </w:tabs>
        <w:spacing w:after="45" w:line="259" w:lineRule="auto"/>
        <w:ind w:left="0" w:firstLine="0"/>
      </w:pPr>
      <w:r>
        <w:rPr>
          <w:rFonts w:hint="eastAsia"/>
        </w:rPr>
        <w:t>（申請先）標茶町長</w:t>
      </w:r>
    </w:p>
    <w:p w:rsidR="007D2EAD" w:rsidRDefault="006A3F6A" w:rsidP="007D2EAD">
      <w:pPr>
        <w:tabs>
          <w:tab w:val="center" w:pos="8377"/>
          <w:tab w:val="center" w:pos="8982"/>
          <w:tab w:val="right" w:pos="9986"/>
        </w:tabs>
        <w:spacing w:after="45" w:line="259" w:lineRule="auto"/>
        <w:ind w:left="0" w:right="800" w:firstLine="0"/>
        <w:jc w:val="center"/>
      </w:pPr>
      <w:r>
        <w:rPr>
          <w:rFonts w:hint="eastAsia"/>
        </w:rPr>
        <w:t xml:space="preserve">　　　　　　　　　　</w:t>
      </w:r>
      <w:r w:rsidR="007D2EAD">
        <w:rPr>
          <w:rFonts w:hint="eastAsia"/>
        </w:rPr>
        <w:t>（申請者）</w:t>
      </w:r>
    </w:p>
    <w:tbl>
      <w:tblPr>
        <w:tblStyle w:val="a9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098"/>
      </w:tblGrid>
      <w:tr w:rsidR="000F3152" w:rsidTr="00C72401"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0F3152" w:rsidRDefault="000F3152" w:rsidP="00C72401">
            <w:pPr>
              <w:ind w:left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0F3152" w:rsidRPr="005D610E" w:rsidRDefault="000F3152" w:rsidP="007D2EAD">
            <w:pPr>
              <w:ind w:left="0" w:firstLine="0"/>
              <w:rPr>
                <w:sz w:val="22"/>
              </w:rPr>
            </w:pPr>
          </w:p>
        </w:tc>
      </w:tr>
      <w:tr w:rsidR="000F3152" w:rsidTr="00C72401"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0F3152" w:rsidRDefault="000F3152" w:rsidP="00C72401">
            <w:pPr>
              <w:ind w:left="0" w:firstLine="0"/>
              <w:jc w:val="distribute"/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0F3152" w:rsidRPr="005D610E" w:rsidRDefault="000F3152" w:rsidP="007D2EAD">
            <w:pPr>
              <w:ind w:left="0" w:firstLine="0"/>
              <w:rPr>
                <w:sz w:val="22"/>
              </w:rPr>
            </w:pPr>
          </w:p>
        </w:tc>
      </w:tr>
      <w:tr w:rsidR="000F3152" w:rsidTr="00C72401"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0F3152" w:rsidRDefault="000F3152" w:rsidP="00C72401">
            <w:pPr>
              <w:ind w:left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0F3152" w:rsidRPr="005D610E" w:rsidRDefault="000F3152" w:rsidP="007D2EAD">
            <w:pPr>
              <w:ind w:left="0" w:firstLine="0"/>
              <w:rPr>
                <w:sz w:val="22"/>
              </w:rPr>
            </w:pPr>
          </w:p>
        </w:tc>
      </w:tr>
    </w:tbl>
    <w:p w:rsidR="007D2EAD" w:rsidRDefault="007D2EAD" w:rsidP="007D2EAD">
      <w:pPr>
        <w:ind w:firstLine="0"/>
      </w:pPr>
      <w:r>
        <w:rPr>
          <w:rFonts w:hint="eastAsia"/>
        </w:rPr>
        <w:t xml:space="preserve">１　</w:t>
      </w:r>
      <w:r w:rsidR="00531600">
        <w:rPr>
          <w:rFonts w:hint="eastAsia"/>
        </w:rPr>
        <w:t>事業</w:t>
      </w:r>
      <w:r>
        <w:t>の概要</w:t>
      </w:r>
    </w:p>
    <w:tbl>
      <w:tblPr>
        <w:tblStyle w:val="TableGrid"/>
        <w:tblW w:w="69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right w:w="104" w:type="dxa"/>
        </w:tblCellMar>
        <w:tblLook w:val="04A0" w:firstRow="1" w:lastRow="0" w:firstColumn="1" w:lastColumn="0" w:noHBand="0" w:noVBand="1"/>
      </w:tblPr>
      <w:tblGrid>
        <w:gridCol w:w="1871"/>
        <w:gridCol w:w="5103"/>
      </w:tblGrid>
      <w:tr w:rsidR="007D2EAD" w:rsidTr="00AB0B38">
        <w:trPr>
          <w:trHeight w:val="103"/>
        </w:trPr>
        <w:tc>
          <w:tcPr>
            <w:tcW w:w="1871" w:type="dxa"/>
            <w:vAlign w:val="center"/>
          </w:tcPr>
          <w:p w:rsidR="007D2EAD" w:rsidRDefault="007D2EAD" w:rsidP="004F1ABE">
            <w:pPr>
              <w:spacing w:after="0"/>
              <w:jc w:val="center"/>
            </w:pPr>
            <w:r>
              <w:t>業</w:t>
            </w:r>
            <w:r>
              <w:rPr>
                <w:rFonts w:hint="eastAsia"/>
              </w:rPr>
              <w:t xml:space="preserve">　</w:t>
            </w:r>
            <w:r>
              <w:t>種</w:t>
            </w:r>
          </w:p>
        </w:tc>
        <w:tc>
          <w:tcPr>
            <w:tcW w:w="5103" w:type="dxa"/>
            <w:vAlign w:val="center"/>
          </w:tcPr>
          <w:p w:rsidR="007D2EAD" w:rsidRDefault="007D2EAD" w:rsidP="004F1ABE">
            <w:pPr>
              <w:spacing w:after="0" w:line="259" w:lineRule="auto"/>
              <w:ind w:left="0" w:firstLine="0"/>
              <w:jc w:val="center"/>
            </w:pPr>
          </w:p>
        </w:tc>
      </w:tr>
      <w:tr w:rsidR="007D2EAD" w:rsidTr="00AB0B38">
        <w:trPr>
          <w:trHeight w:val="103"/>
        </w:trPr>
        <w:tc>
          <w:tcPr>
            <w:tcW w:w="1871" w:type="dxa"/>
            <w:vAlign w:val="center"/>
          </w:tcPr>
          <w:p w:rsidR="007D2EAD" w:rsidRDefault="007D2EAD" w:rsidP="007D2EAD">
            <w:pPr>
              <w:spacing w:after="0"/>
              <w:jc w:val="center"/>
            </w:pPr>
            <w:r>
              <w:rPr>
                <w:rFonts w:hint="eastAsia"/>
              </w:rPr>
              <w:t>主な取扱品目</w:t>
            </w:r>
          </w:p>
        </w:tc>
        <w:tc>
          <w:tcPr>
            <w:tcW w:w="5103" w:type="dxa"/>
            <w:vAlign w:val="center"/>
          </w:tcPr>
          <w:p w:rsidR="007D2EAD" w:rsidRDefault="007D2EAD" w:rsidP="004F1ABE">
            <w:pPr>
              <w:spacing w:after="0" w:line="259" w:lineRule="auto"/>
              <w:ind w:left="0" w:firstLine="0"/>
              <w:jc w:val="center"/>
            </w:pPr>
          </w:p>
        </w:tc>
      </w:tr>
      <w:tr w:rsidR="007D2EAD" w:rsidTr="00AB0B38">
        <w:trPr>
          <w:trHeight w:val="286"/>
        </w:trPr>
        <w:tc>
          <w:tcPr>
            <w:tcW w:w="1871" w:type="dxa"/>
            <w:vAlign w:val="center"/>
          </w:tcPr>
          <w:p w:rsidR="007D2EAD" w:rsidRDefault="007D2EAD" w:rsidP="004F1ABE">
            <w:pPr>
              <w:spacing w:after="0"/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5103" w:type="dxa"/>
            <w:vAlign w:val="center"/>
          </w:tcPr>
          <w:p w:rsidR="007D2EAD" w:rsidRDefault="007D2EAD" w:rsidP="007E431A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 xml:space="preserve">年　</w:t>
            </w:r>
            <w:r w:rsidR="007E43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7E43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7D2EAD" w:rsidRDefault="006A3F6A" w:rsidP="007D2EAD">
      <w:pPr>
        <w:spacing w:after="40"/>
        <w:ind w:left="0" w:firstLine="0"/>
      </w:pPr>
      <w:r>
        <w:rPr>
          <w:rFonts w:hint="eastAsia"/>
        </w:rPr>
        <w:t xml:space="preserve">２　</w:t>
      </w:r>
      <w:r w:rsidR="007D2EAD">
        <w:t>融資対象要件の認定</w:t>
      </w:r>
      <w:r w:rsidR="00230067">
        <w:rPr>
          <w:rFonts w:hint="eastAsia"/>
        </w:rPr>
        <w:t>（次のいずれかに該当すること）</w:t>
      </w:r>
    </w:p>
    <w:p w:rsidR="007D2EAD" w:rsidRDefault="00EF25FC" w:rsidP="007D2EAD">
      <w:pPr>
        <w:ind w:left="197"/>
      </w:pPr>
      <w:r>
        <w:rPr>
          <w:rFonts w:hint="eastAsia"/>
        </w:rPr>
        <w:t>●</w:t>
      </w:r>
      <w:r w:rsidR="007D2EAD">
        <w:t>最近１か月の売上高に占める</w:t>
      </w:r>
      <w:r w:rsidR="007D2EAD" w:rsidRPr="0082722C">
        <w:rPr>
          <w:rFonts w:hint="eastAsia"/>
          <w:bdr w:val="single" w:sz="4" w:space="0" w:color="auto"/>
        </w:rPr>
        <w:t>売上原価</w:t>
      </w:r>
      <w:r w:rsidR="007D2EAD">
        <w:t>の割合が、前</w:t>
      </w:r>
      <w:r w:rsidR="00BC2586">
        <w:rPr>
          <w:rFonts w:hint="eastAsia"/>
        </w:rPr>
        <w:t>４</w:t>
      </w:r>
      <w:r w:rsidR="007D2EAD">
        <w:t>年同月に比べ増加している場合</w:t>
      </w:r>
    </w:p>
    <w:p w:rsidR="007D2EAD" w:rsidRDefault="007D2EAD" w:rsidP="007D2EAD">
      <w:pPr>
        <w:ind w:firstLineChars="100" w:firstLine="200"/>
      </w:pPr>
      <w:r>
        <w:t>[記入項目]</w:t>
      </w:r>
      <w:r>
        <w:rPr>
          <w:rFonts w:hint="eastAsia"/>
        </w:rPr>
        <w:t xml:space="preserve">　</w:t>
      </w:r>
      <w:r w:rsidRPr="0082722C">
        <w:rPr>
          <w:rFonts w:hint="eastAsia"/>
          <w:bdr w:val="single" w:sz="4" w:space="0" w:color="auto"/>
        </w:rPr>
        <w:t>あ</w:t>
      </w:r>
      <w:r>
        <w:rPr>
          <w:sz w:val="13"/>
        </w:rPr>
        <w:t xml:space="preserve"> </w:t>
      </w:r>
      <w:r>
        <w:t>～</w:t>
      </w:r>
      <w:r w:rsidRPr="0082722C">
        <w:rPr>
          <w:rFonts w:hint="eastAsia"/>
          <w:bdr w:val="single" w:sz="4" w:space="0" w:color="auto"/>
        </w:rPr>
        <w:t>え</w:t>
      </w:r>
      <w:r>
        <w:rPr>
          <w:sz w:val="13"/>
        </w:rPr>
        <w:t xml:space="preserve"> </w:t>
      </w:r>
      <w:r>
        <w:t>、</w:t>
      </w:r>
      <w:r w:rsidRPr="0082722C">
        <w:rPr>
          <w:rFonts w:hint="eastAsia"/>
          <w:bdr w:val="single" w:sz="4" w:space="0" w:color="auto"/>
        </w:rPr>
        <w:t>き</w:t>
      </w:r>
      <w:r>
        <w:rPr>
          <w:sz w:val="13"/>
        </w:rPr>
        <w:t xml:space="preserve"> </w:t>
      </w:r>
      <w:r>
        <w:t>～</w:t>
      </w:r>
      <w:r w:rsidRPr="0082722C">
        <w:rPr>
          <w:rFonts w:hint="eastAsia"/>
          <w:bdr w:val="single" w:sz="4" w:space="0" w:color="auto"/>
        </w:rPr>
        <w:t>こ</w:t>
      </w:r>
      <w:r>
        <w:rPr>
          <w:sz w:val="13"/>
        </w:rPr>
        <w:t xml:space="preserve"> </w:t>
      </w:r>
      <w:r>
        <w:rPr>
          <w:rFonts w:hint="eastAsia"/>
          <w:sz w:val="13"/>
        </w:rPr>
        <w:t xml:space="preserve">　</w:t>
      </w:r>
      <w:r>
        <w:t>→[対象要件]「⑤/③＞⑬/⑪」かつ「(⑤+⑥)/(③+④)＞⑭/⑫」</w:t>
      </w:r>
    </w:p>
    <w:p w:rsidR="007D2EAD" w:rsidRDefault="00EF25FC" w:rsidP="007D2EAD">
      <w:pPr>
        <w:spacing w:after="37"/>
        <w:ind w:left="197"/>
      </w:pPr>
      <w:r>
        <w:rPr>
          <w:rFonts w:hint="eastAsia"/>
        </w:rPr>
        <w:t>●</w:t>
      </w:r>
      <w:r w:rsidR="007D2EAD">
        <w:t xml:space="preserve">最近１か月の売上高に占める </w:t>
      </w:r>
      <w:r w:rsidR="007D2EAD" w:rsidRPr="00F91D05">
        <w:rPr>
          <w:bdr w:val="single" w:sz="4" w:space="0" w:color="auto"/>
        </w:rPr>
        <w:t>販売費及び一般管理費</w:t>
      </w:r>
      <w:r w:rsidR="007D2EAD">
        <w:t>の割合が、前</w:t>
      </w:r>
      <w:r w:rsidR="00BC2586">
        <w:rPr>
          <w:rFonts w:hint="eastAsia"/>
        </w:rPr>
        <w:t>４</w:t>
      </w:r>
      <w:r w:rsidR="007D2EAD">
        <w:t>年同月に比べ増加している場合</w:t>
      </w:r>
    </w:p>
    <w:p w:rsidR="007D2EAD" w:rsidRDefault="007D2EAD" w:rsidP="007D2EAD">
      <w:pPr>
        <w:spacing w:after="0" w:line="259" w:lineRule="auto"/>
        <w:ind w:firstLineChars="100" w:firstLine="200"/>
      </w:pPr>
      <w:r>
        <w:t>[記入項目]</w:t>
      </w:r>
      <w:r>
        <w:rPr>
          <w:rFonts w:hint="eastAsia"/>
        </w:rPr>
        <w:t xml:space="preserve"> </w:t>
      </w:r>
      <w:r>
        <w:t xml:space="preserve"> </w:t>
      </w:r>
      <w:r w:rsidRPr="0082722C">
        <w:rPr>
          <w:rFonts w:hint="eastAsia"/>
          <w:bdr w:val="single" w:sz="4" w:space="0" w:color="auto"/>
        </w:rPr>
        <w:t>あ</w:t>
      </w:r>
      <w:r>
        <w:t>、</w:t>
      </w:r>
      <w:r w:rsidRPr="00331AF8">
        <w:rPr>
          <w:rFonts w:hint="eastAsia"/>
          <w:bdr w:val="single" w:sz="4" w:space="0" w:color="auto"/>
        </w:rPr>
        <w:t>い</w:t>
      </w:r>
      <w:r>
        <w:t>、</w:t>
      </w:r>
      <w:r w:rsidRPr="00331AF8">
        <w:rPr>
          <w:rFonts w:hint="eastAsia"/>
          <w:bdr w:val="single" w:sz="4" w:space="0" w:color="auto"/>
        </w:rPr>
        <w:t>お</w:t>
      </w:r>
      <w:r>
        <w:t>～</w:t>
      </w:r>
      <w:r w:rsidRPr="00331AF8">
        <w:rPr>
          <w:rFonts w:hint="eastAsia"/>
          <w:bdr w:val="single" w:sz="4" w:space="0" w:color="auto"/>
        </w:rPr>
        <w:t>く</w:t>
      </w:r>
      <w:r>
        <w:t>、</w:t>
      </w:r>
      <w:r w:rsidRPr="00331AF8">
        <w:rPr>
          <w:rFonts w:hint="eastAsia"/>
          <w:bdr w:val="single" w:sz="4" w:space="0" w:color="auto"/>
        </w:rPr>
        <w:t>さ</w:t>
      </w:r>
      <w:r>
        <w:t>、</w:t>
      </w:r>
      <w:r w:rsidRPr="00331AF8">
        <w:rPr>
          <w:rFonts w:hint="eastAsia"/>
          <w:bdr w:val="single" w:sz="4" w:space="0" w:color="auto"/>
        </w:rPr>
        <w:t>し</w:t>
      </w:r>
      <w:r>
        <w:rPr>
          <w:sz w:val="13"/>
        </w:rPr>
        <w:t xml:space="preserve"> </w:t>
      </w:r>
      <w:r>
        <w:rPr>
          <w:rFonts w:hint="eastAsia"/>
          <w:sz w:val="13"/>
        </w:rPr>
        <w:t xml:space="preserve">　</w:t>
      </w:r>
      <w:r>
        <w:t>→ [対象要件]「⑦/③＞⑮/⑪」かつ「(⑦+⑧)/(③+④)＞⑯/⑫」</w:t>
      </w:r>
    </w:p>
    <w:p w:rsidR="007D2EAD" w:rsidRDefault="007D2EAD" w:rsidP="007D2EAD">
      <w:r>
        <w:t>（１）当期実績及び見込み</w:t>
      </w:r>
    </w:p>
    <w:tbl>
      <w:tblPr>
        <w:tblStyle w:val="a9"/>
        <w:tblW w:w="9843" w:type="dxa"/>
        <w:tblInd w:w="75" w:type="dxa"/>
        <w:tblLook w:val="04A0" w:firstRow="1" w:lastRow="0" w:firstColumn="1" w:lastColumn="0" w:noHBand="0" w:noVBand="1"/>
      </w:tblPr>
      <w:tblGrid>
        <w:gridCol w:w="1338"/>
        <w:gridCol w:w="425"/>
        <w:gridCol w:w="709"/>
        <w:gridCol w:w="1417"/>
        <w:gridCol w:w="485"/>
        <w:gridCol w:w="2350"/>
        <w:gridCol w:w="709"/>
        <w:gridCol w:w="992"/>
        <w:gridCol w:w="1418"/>
      </w:tblGrid>
      <w:tr w:rsidR="00836796" w:rsidTr="0060551A">
        <w:trPr>
          <w:trHeight w:hRule="exact" w:val="259"/>
        </w:trPr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96" w:rsidRPr="008B14F0" w:rsidRDefault="00836796" w:rsidP="007F5557">
            <w:pPr>
              <w:spacing w:after="0" w:line="200" w:lineRule="exact"/>
              <w:ind w:left="0" w:firstLine="0"/>
              <w:jc w:val="center"/>
              <w:rPr>
                <w:sz w:val="18"/>
                <w:bdr w:val="single" w:sz="4" w:space="0" w:color="auto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区　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796" w:rsidRPr="001B011B" w:rsidRDefault="00836796" w:rsidP="007F5557">
            <w:pPr>
              <w:spacing w:after="0" w:line="200" w:lineRule="exact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Ａ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1B011B">
              <w:rPr>
                <w:rFonts w:ascii="ＭＳ Ｐゴシック" w:eastAsia="ＭＳ Ｐゴシック" w:hAnsi="ＭＳ Ｐゴシック" w:hint="eastAsia"/>
              </w:rPr>
              <w:t>最近１か月(実績)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836796" w:rsidRPr="001B011B" w:rsidRDefault="00836796" w:rsidP="007F5557">
            <w:pPr>
              <w:spacing w:after="0" w:line="200" w:lineRule="exact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Ｂ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1B011B">
              <w:rPr>
                <w:rFonts w:ascii="ＭＳ Ｐゴシック" w:eastAsia="ＭＳ Ｐゴシック" w:hAnsi="ＭＳ Ｐゴシック" w:hint="eastAsia"/>
              </w:rPr>
              <w:t>今後２か月(見込)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836796" w:rsidRPr="001B011B" w:rsidRDefault="00836796" w:rsidP="007F5557">
            <w:pPr>
              <w:spacing w:after="0" w:line="200" w:lineRule="exact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Ｃ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1B011B">
              <w:rPr>
                <w:rFonts w:ascii="ＭＳ Ｐゴシック" w:eastAsia="ＭＳ Ｐゴシック" w:hAnsi="ＭＳ Ｐゴシック" w:hint="eastAsia"/>
              </w:rPr>
              <w:t>連続３か月(見込)</w:t>
            </w:r>
          </w:p>
        </w:tc>
      </w:tr>
      <w:tr w:rsidR="001F561F" w:rsidTr="00251939">
        <w:trPr>
          <w:trHeight w:hRule="exact" w:val="259"/>
        </w:trPr>
        <w:tc>
          <w:tcPr>
            <w:tcW w:w="1338" w:type="dxa"/>
            <w:tcBorders>
              <w:top w:val="single" w:sz="4" w:space="0" w:color="auto"/>
              <w:right w:val="nil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あ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①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D7A57" w:rsidRPr="001B011B" w:rsidRDefault="00AD7A57" w:rsidP="007E431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85" w:type="dxa"/>
            <w:tcBorders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②</w:t>
            </w:r>
          </w:p>
        </w:tc>
        <w:tc>
          <w:tcPr>
            <w:tcW w:w="2350" w:type="dxa"/>
            <w:tcBorders>
              <w:left w:val="nil"/>
            </w:tcBorders>
            <w:vAlign w:val="center"/>
          </w:tcPr>
          <w:p w:rsidR="00AD7A57" w:rsidRPr="001B011B" w:rsidRDefault="00AD7A57" w:rsidP="007E431A">
            <w:pPr>
              <w:spacing w:after="0" w:line="200" w:lineRule="exact"/>
              <w:ind w:leftChars="-12" w:left="-24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月～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D7A57" w:rsidRPr="001F561F" w:rsidRDefault="001F561F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①+②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AD7A57" w:rsidRPr="001B011B" w:rsidRDefault="00AD087B" w:rsidP="007E431A">
            <w:pPr>
              <w:wordWrap w:val="0"/>
              <w:spacing w:after="0" w:line="200" w:lineRule="exact"/>
              <w:ind w:leftChars="-53" w:left="-106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月～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1F561F" w:rsidTr="00251939">
        <w:trPr>
          <w:trHeight w:hRule="exact" w:val="259"/>
        </w:trPr>
        <w:tc>
          <w:tcPr>
            <w:tcW w:w="1338" w:type="dxa"/>
            <w:tcBorders>
              <w:right w:val="nil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売上高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い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③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5" w:type="dxa"/>
            <w:tcBorders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④</w:t>
            </w:r>
          </w:p>
        </w:tc>
        <w:tc>
          <w:tcPr>
            <w:tcW w:w="2350" w:type="dxa"/>
            <w:tcBorders>
              <w:left w:val="nil"/>
            </w:tcBorders>
            <w:vAlign w:val="center"/>
          </w:tcPr>
          <w:p w:rsidR="00AD7A57" w:rsidRPr="001B011B" w:rsidRDefault="00AD7A57" w:rsidP="00251939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D7A57" w:rsidRPr="001F561F" w:rsidRDefault="001F561F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③+④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AD7A57" w:rsidRPr="001B011B" w:rsidRDefault="00AD087B" w:rsidP="000823E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1F561F" w:rsidTr="00251939">
        <w:trPr>
          <w:trHeight w:hRule="exact" w:val="259"/>
        </w:trPr>
        <w:tc>
          <w:tcPr>
            <w:tcW w:w="1338" w:type="dxa"/>
            <w:tcBorders>
              <w:bottom w:val="single" w:sz="12" w:space="0" w:color="auto"/>
              <w:right w:val="nil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売上原価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⑤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5" w:type="dxa"/>
            <w:tcBorders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⑥</w:t>
            </w:r>
          </w:p>
        </w:tc>
        <w:tc>
          <w:tcPr>
            <w:tcW w:w="2350" w:type="dxa"/>
            <w:tcBorders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251939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AD7A57" w:rsidRPr="001F561F" w:rsidRDefault="001F561F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⑤+⑥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AD7A57" w:rsidRPr="001B011B" w:rsidRDefault="00AD087B" w:rsidP="000823E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1F561F" w:rsidTr="003849A0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B011B" w:rsidRDefault="00AD7A57" w:rsidP="003849A0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売上原価率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⑤/③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7E431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AD7A57" w:rsidRPr="001B011B" w:rsidRDefault="00AD7A57" w:rsidP="00251939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F561F" w:rsidRDefault="001F561F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(⑤</w:t>
            </w:r>
            <w:r w:rsidR="000823EA">
              <w:rPr>
                <w:rFonts w:hint="eastAsia"/>
                <w:sz w:val="18"/>
              </w:rPr>
              <w:t>+⑥</w:t>
            </w:r>
            <w:r>
              <w:rPr>
                <w:rFonts w:hint="eastAsia"/>
                <w:sz w:val="18"/>
              </w:rPr>
              <w:t>)</w:t>
            </w:r>
            <w:r w:rsidR="000823EA">
              <w:rPr>
                <w:rFonts w:hint="eastAsia"/>
                <w:sz w:val="18"/>
              </w:rPr>
              <w:t>/(③+④)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A57" w:rsidRPr="001B011B" w:rsidRDefault="00291FBA" w:rsidP="007E431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5" behindDoc="0" locked="0" layoutInCell="1" allowOverlap="1">
                      <wp:simplePos x="0" y="0"/>
                      <wp:positionH relativeFrom="column">
                        <wp:posOffset>415874</wp:posOffset>
                      </wp:positionH>
                      <wp:positionV relativeFrom="paragraph">
                        <wp:posOffset>72905</wp:posOffset>
                      </wp:positionV>
                      <wp:extent cx="839470" cy="1754660"/>
                      <wp:effectExtent l="38100" t="76200" r="17780" b="11239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470" cy="1754660"/>
                                <a:chOff x="0" y="0"/>
                                <a:chExt cx="839470" cy="1754660"/>
                              </a:xfrm>
                            </wpg:grpSpPr>
                            <wps:wsp>
                              <wps:cNvPr id="10" name="フリーフォーム 10"/>
                              <wps:cNvSpPr/>
                              <wps:spPr>
                                <a:xfrm>
                                  <a:off x="0" y="0"/>
                                  <a:ext cx="839470" cy="1416050"/>
                                </a:xfrm>
                                <a:custGeom>
                                  <a:avLst/>
                                  <a:gdLst>
                                    <a:gd name="connsiteX0" fmla="*/ 477795 w 823784"/>
                                    <a:gd name="connsiteY0" fmla="*/ 0 h 1425146"/>
                                    <a:gd name="connsiteX1" fmla="*/ 823784 w 823784"/>
                                    <a:gd name="connsiteY1" fmla="*/ 0 h 1425146"/>
                                    <a:gd name="connsiteX2" fmla="*/ 823784 w 823784"/>
                                    <a:gd name="connsiteY2" fmla="*/ 1425146 h 1425146"/>
                                    <a:gd name="connsiteX3" fmla="*/ 0 w 823784"/>
                                    <a:gd name="connsiteY3" fmla="*/ 1425146 h 1425146"/>
                                    <a:gd name="connsiteX0" fmla="*/ 393101 w 739090"/>
                                    <a:gd name="connsiteY0" fmla="*/ 0 h 1425146"/>
                                    <a:gd name="connsiteX1" fmla="*/ 739090 w 739090"/>
                                    <a:gd name="connsiteY1" fmla="*/ 0 h 1425146"/>
                                    <a:gd name="connsiteX2" fmla="*/ 739090 w 739090"/>
                                    <a:gd name="connsiteY2" fmla="*/ 1425146 h 1425146"/>
                                    <a:gd name="connsiteX3" fmla="*/ 0 w 739090"/>
                                    <a:gd name="connsiteY3" fmla="*/ 1425146 h 1425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39090" h="1425146">
                                      <a:moveTo>
                                        <a:pt x="393101" y="0"/>
                                      </a:moveTo>
                                      <a:lnTo>
                                        <a:pt x="739090" y="0"/>
                                      </a:lnTo>
                                      <a:lnTo>
                                        <a:pt x="739090" y="1425146"/>
                                      </a:lnTo>
                                      <a:lnTo>
                                        <a:pt x="0" y="142514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フリーフォーム 12"/>
                              <wps:cNvSpPr/>
                              <wps:spPr>
                                <a:xfrm>
                                  <a:off x="8237" y="321276"/>
                                  <a:ext cx="675503" cy="1433384"/>
                                </a:xfrm>
                                <a:custGeom>
                                  <a:avLst/>
                                  <a:gdLst>
                                    <a:gd name="connsiteX0" fmla="*/ 444844 w 675503"/>
                                    <a:gd name="connsiteY0" fmla="*/ 0 h 1433384"/>
                                    <a:gd name="connsiteX1" fmla="*/ 675503 w 675503"/>
                                    <a:gd name="connsiteY1" fmla="*/ 0 h 1433384"/>
                                    <a:gd name="connsiteX2" fmla="*/ 675503 w 675503"/>
                                    <a:gd name="connsiteY2" fmla="*/ 1433384 h 1433384"/>
                                    <a:gd name="connsiteX3" fmla="*/ 0 w 675503"/>
                                    <a:gd name="connsiteY3" fmla="*/ 1433384 h 14333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75503" h="1433384">
                                      <a:moveTo>
                                        <a:pt x="444844" y="0"/>
                                      </a:moveTo>
                                      <a:lnTo>
                                        <a:pt x="675503" y="0"/>
                                      </a:lnTo>
                                      <a:lnTo>
                                        <a:pt x="675503" y="1433384"/>
                                      </a:lnTo>
                                      <a:lnTo>
                                        <a:pt x="0" y="143338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683740" y="1260389"/>
                                  <a:ext cx="0" cy="32127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6A303" id="グループ化 14" o:spid="_x0000_s1026" style="position:absolute;left:0;text-align:left;margin-left:32.75pt;margin-top:5.75pt;width:66.1pt;height:138.15pt;z-index:251662335" coordsize="8394,1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">
                      <v:shape id="フリーフォーム 10" o:spid="_x0000_s1027" style="position:absolute;width:8394;height:14160;visibility:visible;mso-wrap-style:square;v-text-anchor:middle" coordsize="739090,14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" path="m393101,l739090,r,1425146l,1425146e" filled="f" strokecolor="black [3213]">
                        <v:stroke startarrow="open" endarrow="open" joinstyle="miter"/>
                        <v:path arrowok="t" o:connecttype="custom" o:connectlocs="446490,0;839470,0;839470,1416050;0,1416050" o:connectangles="0,0,0,0"/>
                      </v:shape>
                      <v:shape id="フリーフォーム 12" o:spid="_x0000_s1028" style="position:absolute;left:82;top:3212;width:6755;height:14334;visibility:visible;mso-wrap-style:square;v-text-anchor:middle" coordsize="675503,143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" path="m444844,l675503,r,1433384l,1433384e" filled="f" strokecolor="black [3213]">
                        <v:stroke startarrow="open" endarrow="open" joinstyle="miter"/>
                        <v:path arrowok="t" o:connecttype="custom" o:connectlocs="444844,0;675503,0;675503,1433384;0,1433384" o:connectangles="0,0,0,0"/>
                      </v:shape>
                      <v:line id="直線コネクタ 13" o:spid="_x0000_s1029" style="position:absolute;visibility:visible;mso-wrap-style:square" from="6837,12603" to="6837,1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" strokecolor="white [3212]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AD087B"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  <w:tr w:rsidR="001F561F" w:rsidTr="003849A0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B011B" w:rsidRDefault="00AD7A57" w:rsidP="003849A0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販管費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⑦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⑧</w:t>
            </w:r>
          </w:p>
        </w:tc>
        <w:tc>
          <w:tcPr>
            <w:tcW w:w="235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251939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F561F" w:rsidRDefault="000823EA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⑦+⑧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D7A57" w:rsidRPr="001B011B" w:rsidRDefault="00AD087B" w:rsidP="000823E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1F561F" w:rsidTr="003849A0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B011B" w:rsidRDefault="00AD7A57" w:rsidP="003849A0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販管費率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57" w:rsidRPr="00000B3D" w:rsidRDefault="00AD7A57" w:rsidP="009430C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 w:rsidRPr="00000B3D">
              <w:rPr>
                <w:rFonts w:hint="eastAsia"/>
                <w:sz w:val="16"/>
                <w:bdr w:val="single" w:sz="4" w:space="0" w:color="auto"/>
              </w:rPr>
              <w:t>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D7A57" w:rsidRPr="002E1674" w:rsidRDefault="00AD7A57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 w:rsidRPr="002E1674">
              <w:rPr>
                <w:rFonts w:hint="eastAsia"/>
                <w:sz w:val="18"/>
              </w:rPr>
              <w:t>⑦/③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D7A57" w:rsidRPr="001B011B" w:rsidRDefault="00AD7A57" w:rsidP="009430C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AD7A57" w:rsidRPr="001B011B" w:rsidRDefault="00AD7A57" w:rsidP="00251939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7A57" w:rsidRPr="001F561F" w:rsidRDefault="000823EA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(⑦+⑧)/(③+④)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A57" w:rsidRPr="001B011B" w:rsidRDefault="00AD087B" w:rsidP="000823E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3505F3" w:rsidRDefault="00B466B2" w:rsidP="003505F3">
      <w:pPr>
        <w:spacing w:beforeLines="50" w:before="120" w:after="0" w:line="264" w:lineRule="auto"/>
        <w:ind w:left="74" w:firstLine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1807399</wp:posOffset>
                </wp:positionH>
                <wp:positionV relativeFrom="paragraph">
                  <wp:posOffset>16115</wp:posOffset>
                </wp:positionV>
                <wp:extent cx="3269442" cy="223319"/>
                <wp:effectExtent l="19050" t="0" r="26670" b="4381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442" cy="223319"/>
                          <a:chOff x="0" y="0"/>
                          <a:chExt cx="3269442" cy="223319"/>
                        </a:xfrm>
                      </wpg:grpSpPr>
                      <wps:wsp>
                        <wps:cNvPr id="6" name="下矢印 6"/>
                        <wps:cNvSpPr/>
                        <wps:spPr>
                          <a:xfrm>
                            <a:off x="0" y="0"/>
                            <a:ext cx="172015" cy="223319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下矢印 7"/>
                        <wps:cNvSpPr/>
                        <wps:spPr>
                          <a:xfrm>
                            <a:off x="3097427" y="0"/>
                            <a:ext cx="172015" cy="223319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12A85" id="グループ化 15" o:spid="_x0000_s1026" style="position:absolute;left:0;text-align:left;margin-left:142.3pt;margin-top:1.25pt;width:257.45pt;height:17.6pt;z-index:251663360" coordsize="32694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7" type="#_x0000_t67" style="position:absolute;width:1720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" adj="13281" filled="f" strokecolor="black [3213]" strokeweight=".5pt"/>
                <v:shape id="下矢印 7" o:spid="_x0000_s1028" type="#_x0000_t67" style="position:absolute;left:30974;width:1720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" adj="13281" filled="f" strokecolor="black [3213]" strokeweight=".5pt"/>
              </v:group>
            </w:pict>
          </mc:Fallback>
        </mc:AlternateContent>
      </w:r>
      <w:r w:rsidR="003505F3">
        <w:rPr>
          <w:rFonts w:hint="eastAsia"/>
        </w:rPr>
        <w:t>（２）前期実績</w:t>
      </w:r>
    </w:p>
    <w:tbl>
      <w:tblPr>
        <w:tblStyle w:val="a9"/>
        <w:tblW w:w="9134" w:type="dxa"/>
        <w:tblInd w:w="75" w:type="dxa"/>
        <w:tblLook w:val="04A0" w:firstRow="1" w:lastRow="0" w:firstColumn="1" w:lastColumn="0" w:noHBand="0" w:noVBand="1"/>
      </w:tblPr>
      <w:tblGrid>
        <w:gridCol w:w="1338"/>
        <w:gridCol w:w="425"/>
        <w:gridCol w:w="709"/>
        <w:gridCol w:w="2126"/>
        <w:gridCol w:w="1559"/>
        <w:gridCol w:w="2977"/>
      </w:tblGrid>
      <w:tr w:rsidR="00836796" w:rsidTr="00261223">
        <w:trPr>
          <w:trHeight w:hRule="exact" w:val="259"/>
        </w:trPr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96" w:rsidRPr="008B14F0" w:rsidRDefault="00836796" w:rsidP="007F5557">
            <w:pPr>
              <w:spacing w:after="0" w:line="200" w:lineRule="exact"/>
              <w:ind w:left="0" w:firstLine="0"/>
              <w:jc w:val="center"/>
              <w:rPr>
                <w:sz w:val="18"/>
                <w:bdr w:val="single" w:sz="4" w:space="0" w:color="auto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区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796" w:rsidRPr="001B011B" w:rsidRDefault="00836796" w:rsidP="007F5557">
            <w:pPr>
              <w:spacing w:after="0" w:line="200" w:lineRule="exact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Ａ</w:t>
            </w:r>
            <w:r>
              <w:rPr>
                <w:rFonts w:ascii="ＭＳ Ｐゴシック" w:eastAsia="ＭＳ Ｐゴシック" w:hAnsi="ＭＳ Ｐゴシック" w:hint="eastAsia"/>
              </w:rPr>
              <w:t>´：Ａの前４年同月</w:t>
            </w:r>
            <w:r w:rsidRPr="001B011B">
              <w:rPr>
                <w:rFonts w:ascii="ＭＳ Ｐゴシック" w:eastAsia="ＭＳ Ｐゴシック" w:hAnsi="ＭＳ Ｐゴシック" w:hint="eastAsia"/>
              </w:rPr>
              <w:t>(実績)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836796" w:rsidRPr="001B011B" w:rsidRDefault="00836796" w:rsidP="007F5557">
            <w:pPr>
              <w:spacing w:after="0" w:line="200" w:lineRule="exact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Ｃ</w:t>
            </w:r>
            <w:r>
              <w:rPr>
                <w:rFonts w:ascii="ＭＳ Ｐゴシック" w:eastAsia="ＭＳ Ｐゴシック" w:hAnsi="ＭＳ Ｐゴシック" w:hint="eastAsia"/>
              </w:rPr>
              <w:t>´：Ｃに対応する前４年同期の３か月</w:t>
            </w:r>
            <w:r w:rsidRPr="001B011B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実績</w:t>
            </w:r>
            <w:r w:rsidRPr="001B011B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top w:val="single" w:sz="4" w:space="0" w:color="auto"/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き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⑨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3A356C" w:rsidRPr="001B011B" w:rsidRDefault="003A356C" w:rsidP="007E431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⑩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A356C" w:rsidRPr="001B011B" w:rsidRDefault="003A356C" w:rsidP="007E431A">
            <w:pPr>
              <w:wordWrap w:val="0"/>
              <w:spacing w:after="0" w:line="200" w:lineRule="exact"/>
              <w:ind w:leftChars="-53" w:left="-106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月～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年</w:t>
            </w:r>
            <w:r w:rsidR="007E43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B011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売上高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く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⑪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3A356C" w:rsidRPr="001B011B" w:rsidRDefault="003A356C" w:rsidP="0011688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⑫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rightChars="160" w:right="32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bottom w:val="single" w:sz="12" w:space="0" w:color="auto"/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売上原価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け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⑬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11688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1559" w:type="dxa"/>
            <w:tcBorders>
              <w:bottom w:val="single" w:sz="12" w:space="0" w:color="auto"/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⑭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rightChars="160" w:right="32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売上原価率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⑬/⑪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11688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⑭/⑫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rightChars="160" w:right="32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販管費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⑮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11688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⑯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rightChars="160" w:right="32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3A356C" w:rsidTr="007F5557">
        <w:trPr>
          <w:trHeight w:hRule="exact" w:val="259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販管費率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A356C" w:rsidRPr="00000B3D" w:rsidRDefault="003A356C" w:rsidP="0011688A">
            <w:pPr>
              <w:spacing w:after="0" w:line="200" w:lineRule="exact"/>
              <w:ind w:left="0" w:firstLine="0"/>
              <w:jc w:val="center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356C" w:rsidRPr="002E1674" w:rsidRDefault="003A356C" w:rsidP="007F5557">
            <w:pPr>
              <w:spacing w:after="0" w:line="200" w:lineRule="exact"/>
              <w:ind w:left="0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⑮/⑪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A356C" w:rsidRPr="001B011B" w:rsidRDefault="003A356C" w:rsidP="0011688A">
            <w:pPr>
              <w:spacing w:after="0" w:line="200" w:lineRule="exact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356C" w:rsidRPr="001F561F" w:rsidRDefault="003A356C" w:rsidP="007F5557">
            <w:pPr>
              <w:spacing w:after="0" w:line="200" w:lineRule="exact"/>
              <w:ind w:leftChars="233" w:left="466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⑯/⑫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356C" w:rsidRPr="001B011B" w:rsidRDefault="003A356C" w:rsidP="007F5557">
            <w:pPr>
              <w:spacing w:after="0" w:line="200" w:lineRule="exact"/>
              <w:ind w:left="0" w:rightChars="160" w:right="32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B011B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</w:tbl>
    <w:p w:rsidR="007D2EAD" w:rsidRDefault="007D2EAD" w:rsidP="006906A3">
      <w:pPr>
        <w:spacing w:beforeLines="50" w:before="120" w:after="0" w:line="259" w:lineRule="auto"/>
        <w:ind w:left="812" w:rightChars="-1" w:right="-2" w:hangingChars="406" w:hanging="812"/>
      </w:pPr>
      <w:r>
        <w:t>[注]１：売上高を除く各科目には、原料等価格の高騰の影響を受けている費目のみの合計を記載し、人件費や減価償却費等は除外してください。</w:t>
      </w:r>
    </w:p>
    <w:p w:rsidR="007D2EAD" w:rsidRDefault="007D2EAD" w:rsidP="006906A3">
      <w:pPr>
        <w:spacing w:after="0"/>
        <w:ind w:left="812" w:rightChars="-1" w:right="-2" w:hangingChars="406" w:hanging="812"/>
      </w:pPr>
      <w:r>
        <w:t>２：Ａ（最近１か月）及びＣ'（前</w:t>
      </w:r>
      <w:r w:rsidR="00BC2586">
        <w:rPr>
          <w:rFonts w:hint="eastAsia"/>
        </w:rPr>
        <w:t>４</w:t>
      </w:r>
      <w:r>
        <w:t>年同期の３か月）における売上高等の科目（費用）内容を証明できる書類（月次試算表等）を添付してください。</w:t>
      </w:r>
    </w:p>
    <w:p w:rsidR="007D2EAD" w:rsidRDefault="007D2EAD" w:rsidP="007D2EAD">
      <w:r>
        <w:t>＜参考＞原料等価格の高騰の影響を受けている主な仕入製品等</w:t>
      </w:r>
    </w:p>
    <w:tbl>
      <w:tblPr>
        <w:tblStyle w:val="TableGrid"/>
        <w:tblW w:w="9689" w:type="dxa"/>
        <w:tblInd w:w="101" w:type="dxa"/>
        <w:tblCellMar>
          <w:top w:w="36" w:type="dxa"/>
          <w:left w:w="100" w:type="dxa"/>
          <w:right w:w="102" w:type="dxa"/>
        </w:tblCellMar>
        <w:tblLook w:val="04A0" w:firstRow="1" w:lastRow="0" w:firstColumn="1" w:lastColumn="0" w:noHBand="0" w:noVBand="1"/>
      </w:tblPr>
      <w:tblGrid>
        <w:gridCol w:w="808"/>
        <w:gridCol w:w="2220"/>
        <w:gridCol w:w="2222"/>
        <w:gridCol w:w="2220"/>
        <w:gridCol w:w="2219"/>
      </w:tblGrid>
      <w:tr w:rsidR="007D2EAD" w:rsidTr="004F1ABE">
        <w:trPr>
          <w:trHeight w:val="270"/>
        </w:trPr>
        <w:tc>
          <w:tcPr>
            <w:tcW w:w="80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D2EAD" w:rsidRDefault="007D2EAD" w:rsidP="004F1ABE">
            <w:pPr>
              <w:spacing w:after="0" w:line="259" w:lineRule="auto"/>
              <w:ind w:left="1" w:firstLine="0"/>
              <w:jc w:val="both"/>
            </w:pPr>
            <w:r>
              <w:t>経費名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EAD" w:rsidRDefault="007D2EAD" w:rsidP="004F1ABE">
            <w:pPr>
              <w:spacing w:after="0" w:line="259" w:lineRule="auto"/>
              <w:ind w:left="2" w:firstLine="0"/>
              <w:jc w:val="both"/>
            </w:pPr>
            <w:r>
              <w:t>仕入製品等（品目等）</w:t>
            </w:r>
          </w:p>
        </w:tc>
        <w:tc>
          <w:tcPr>
            <w:tcW w:w="22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EAD" w:rsidRDefault="007D2EAD" w:rsidP="004F1ABE">
            <w:pPr>
              <w:spacing w:after="0" w:line="259" w:lineRule="auto"/>
              <w:ind w:left="204" w:firstLine="0"/>
            </w:pPr>
            <w:r>
              <w:t>直近仕入単価：Ａ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EAD" w:rsidRDefault="007D2EAD" w:rsidP="004F1ABE">
            <w:pPr>
              <w:spacing w:after="0" w:line="259" w:lineRule="auto"/>
              <w:ind w:left="0" w:firstLine="0"/>
              <w:jc w:val="both"/>
            </w:pPr>
            <w:r>
              <w:t>前年同期仕入単価：Ｂ</w:t>
            </w:r>
          </w:p>
        </w:tc>
        <w:tc>
          <w:tcPr>
            <w:tcW w:w="22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D2EAD" w:rsidRDefault="007D2EAD" w:rsidP="004F1ABE">
            <w:pPr>
              <w:spacing w:after="0" w:line="259" w:lineRule="auto"/>
              <w:ind w:left="0" w:firstLine="0"/>
              <w:jc w:val="both"/>
            </w:pPr>
            <w:r>
              <w:t>上昇率：(A-B)/A×100</w:t>
            </w:r>
          </w:p>
        </w:tc>
      </w:tr>
      <w:tr w:rsidR="007E431A" w:rsidTr="004F1ABE">
        <w:trPr>
          <w:trHeight w:val="271"/>
        </w:trPr>
        <w:tc>
          <w:tcPr>
            <w:tcW w:w="80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E431A" w:rsidRDefault="007E431A" w:rsidP="007E431A">
            <w:pPr>
              <w:spacing w:after="0" w:line="259" w:lineRule="auto"/>
              <w:ind w:left="0" w:firstLine="0"/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1A" w:rsidRDefault="007E431A" w:rsidP="007E431A">
            <w:pPr>
              <w:tabs>
                <w:tab w:val="center" w:pos="908"/>
                <w:tab w:val="right" w:pos="20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（</w:t>
            </w:r>
            <w:r>
              <w:tab/>
              <w:t>）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1A" w:rsidRDefault="007E431A" w:rsidP="007E431A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1A" w:rsidRDefault="007E431A" w:rsidP="007E431A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E431A" w:rsidRDefault="007E431A" w:rsidP="007E431A">
            <w:pPr>
              <w:spacing w:after="0" w:line="259" w:lineRule="auto"/>
              <w:ind w:left="0" w:right="4" w:firstLine="0"/>
              <w:jc w:val="right"/>
            </w:pPr>
            <w:r>
              <w:t>％</w:t>
            </w:r>
          </w:p>
        </w:tc>
      </w:tr>
      <w:tr w:rsidR="00386354" w:rsidTr="004F1ABE">
        <w:trPr>
          <w:trHeight w:val="269"/>
        </w:trPr>
        <w:tc>
          <w:tcPr>
            <w:tcW w:w="80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86354" w:rsidRDefault="00386354" w:rsidP="00386354">
            <w:pPr>
              <w:spacing w:after="0" w:line="259" w:lineRule="auto"/>
              <w:ind w:left="0" w:firstLine="0"/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354" w:rsidRDefault="00386354" w:rsidP="00386354">
            <w:pPr>
              <w:tabs>
                <w:tab w:val="center" w:pos="908"/>
                <w:tab w:val="right" w:pos="20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（</w:t>
            </w:r>
            <w:r>
              <w:tab/>
              <w:t>）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354" w:rsidRDefault="00386354" w:rsidP="00386354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354" w:rsidRDefault="00386354" w:rsidP="00386354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86354" w:rsidRDefault="00386354" w:rsidP="00386354">
            <w:pPr>
              <w:spacing w:after="0" w:line="259" w:lineRule="auto"/>
              <w:ind w:left="0" w:right="4" w:firstLine="0"/>
              <w:jc w:val="right"/>
            </w:pPr>
            <w:r>
              <w:t>％</w:t>
            </w:r>
          </w:p>
        </w:tc>
      </w:tr>
      <w:tr w:rsidR="00386354" w:rsidTr="004F1ABE">
        <w:trPr>
          <w:trHeight w:val="219"/>
        </w:trPr>
        <w:tc>
          <w:tcPr>
            <w:tcW w:w="80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386354" w:rsidRDefault="00386354" w:rsidP="00386354">
            <w:pPr>
              <w:spacing w:after="0" w:line="259" w:lineRule="auto"/>
              <w:ind w:left="0" w:firstLine="0"/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386354" w:rsidRDefault="00386354" w:rsidP="00386354">
            <w:pPr>
              <w:tabs>
                <w:tab w:val="center" w:pos="908"/>
                <w:tab w:val="right" w:pos="20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（</w:t>
            </w:r>
            <w:r>
              <w:tab/>
              <w:t>）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386354" w:rsidRDefault="00386354" w:rsidP="00386354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386354" w:rsidRDefault="00386354" w:rsidP="00386354">
            <w:pPr>
              <w:wordWrap w:val="0"/>
              <w:spacing w:after="0" w:line="259" w:lineRule="auto"/>
              <w:jc w:val="right"/>
            </w:pPr>
            <w:r>
              <w:t>円／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386354" w:rsidRDefault="00386354" w:rsidP="00386354">
            <w:pPr>
              <w:spacing w:after="0" w:line="259" w:lineRule="auto"/>
              <w:ind w:left="0" w:right="4" w:firstLine="0"/>
              <w:jc w:val="right"/>
            </w:pPr>
            <w:r>
              <w:t>％</w:t>
            </w:r>
          </w:p>
        </w:tc>
      </w:tr>
    </w:tbl>
    <w:p w:rsidR="00B466B2" w:rsidRDefault="00B466B2" w:rsidP="007D2EAD">
      <w:pPr>
        <w:tabs>
          <w:tab w:val="center" w:pos="2370"/>
        </w:tabs>
        <w:ind w:left="0" w:firstLine="0"/>
      </w:pPr>
    </w:p>
    <w:p w:rsidR="007D2EAD" w:rsidRDefault="007D2EAD" w:rsidP="007D2EAD">
      <w:pPr>
        <w:tabs>
          <w:tab w:val="center" w:pos="2370"/>
        </w:tabs>
        <w:ind w:left="0" w:firstLine="0"/>
      </w:pPr>
      <w:r>
        <w:rPr>
          <w:rFonts w:hint="eastAsia"/>
        </w:rPr>
        <w:t>標</w:t>
      </w:r>
      <w:r w:rsidR="00AC2E14">
        <w:rPr>
          <w:rFonts w:hint="eastAsia"/>
        </w:rPr>
        <w:t>観商</w:t>
      </w:r>
      <w:r>
        <w:rPr>
          <w:rFonts w:hint="eastAsia"/>
        </w:rPr>
        <w:t>第</w:t>
      </w:r>
      <w:r w:rsidR="003C06F4">
        <w:rPr>
          <w:rFonts w:hint="eastAsia"/>
        </w:rPr>
        <w:t xml:space="preserve">　　</w:t>
      </w:r>
      <w:r>
        <w:rPr>
          <w:rFonts w:hint="eastAsia"/>
        </w:rPr>
        <w:t xml:space="preserve">　　　　号</w:t>
      </w:r>
    </w:p>
    <w:p w:rsidR="007D2EAD" w:rsidRDefault="003C06F4" w:rsidP="00B54F9F">
      <w:pPr>
        <w:tabs>
          <w:tab w:val="center" w:pos="2370"/>
        </w:tabs>
        <w:ind w:firstLineChars="200" w:firstLine="400"/>
      </w:pPr>
      <w:r>
        <w:rPr>
          <w:rFonts w:hint="eastAsia"/>
        </w:rPr>
        <w:t xml:space="preserve">　　</w:t>
      </w:r>
      <w:r w:rsidR="007D2EAD">
        <w:rPr>
          <w:rFonts w:hint="eastAsia"/>
        </w:rPr>
        <w:t>年　　月</w:t>
      </w:r>
      <w:r>
        <w:rPr>
          <w:rFonts w:hint="eastAsia"/>
        </w:rPr>
        <w:t xml:space="preserve">　</w:t>
      </w:r>
      <w:r w:rsidR="007D2EAD">
        <w:rPr>
          <w:rFonts w:hint="eastAsia"/>
        </w:rPr>
        <w:t xml:space="preserve">　日</w:t>
      </w:r>
    </w:p>
    <w:p w:rsidR="007D2EAD" w:rsidRDefault="007D2EAD" w:rsidP="007D2EAD">
      <w:pPr>
        <w:tabs>
          <w:tab w:val="center" w:pos="2370"/>
        </w:tabs>
        <w:ind w:left="0" w:firstLine="0"/>
      </w:pPr>
      <w:r>
        <w:rPr>
          <w:rFonts w:hint="eastAsia"/>
        </w:rPr>
        <w:t>申請のとおり、相違ないことを認定します。</w:t>
      </w:r>
    </w:p>
    <w:p w:rsidR="007D2EAD" w:rsidRDefault="007D2EAD" w:rsidP="007D2EAD">
      <w:pPr>
        <w:tabs>
          <w:tab w:val="center" w:pos="2370"/>
        </w:tabs>
        <w:spacing w:after="120"/>
        <w:ind w:left="0" w:firstLine="0"/>
      </w:pPr>
      <w:r>
        <w:rPr>
          <w:rFonts w:hint="eastAsia"/>
        </w:rPr>
        <w:t>本認定書の有効期間：</w:t>
      </w:r>
      <w:r w:rsidR="00B54F9F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日から</w:t>
      </w:r>
      <w:r w:rsidR="00B54F9F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日まで</w:t>
      </w:r>
    </w:p>
    <w:p w:rsidR="007D2EAD" w:rsidRDefault="007D2EAD" w:rsidP="00642780">
      <w:pPr>
        <w:tabs>
          <w:tab w:val="center" w:pos="2370"/>
        </w:tabs>
        <w:ind w:left="0" w:firstLine="0"/>
      </w:pPr>
      <w:r>
        <w:rPr>
          <w:rFonts w:hint="eastAsia"/>
        </w:rPr>
        <w:t xml:space="preserve">　　　　　　　　　　　　　　　　　　　　認定者名　</w:t>
      </w:r>
      <w:r w:rsidR="003C06F4">
        <w:rPr>
          <w:rFonts w:hint="eastAsia"/>
        </w:rPr>
        <w:t xml:space="preserve">　</w:t>
      </w:r>
      <w:r>
        <w:rPr>
          <w:rFonts w:hint="eastAsia"/>
        </w:rPr>
        <w:t>標茶町長</w:t>
      </w:r>
      <w:r w:rsidR="003C06F4">
        <w:rPr>
          <w:rFonts w:hint="eastAsia"/>
        </w:rPr>
        <w:t xml:space="preserve">　　</w:t>
      </w:r>
    </w:p>
    <w:sectPr w:rsidR="007D2EAD" w:rsidSect="0082722C">
      <w:footerReference w:type="even" r:id="rId8"/>
      <w:footerReference w:type="first" r:id="rId9"/>
      <w:pgSz w:w="11906" w:h="16838"/>
      <w:pgMar w:top="851" w:right="851" w:bottom="567" w:left="851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65" w:rsidRDefault="00411565">
      <w:pPr>
        <w:spacing w:after="0" w:line="240" w:lineRule="auto"/>
      </w:pPr>
      <w:r>
        <w:separator/>
      </w:r>
    </w:p>
  </w:endnote>
  <w:endnote w:type="continuationSeparator" w:id="0">
    <w:p w:rsidR="00411565" w:rsidRDefault="0041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8C" w:rsidRDefault="00411565">
    <w:pPr>
      <w:spacing w:after="0" w:line="259" w:lineRule="auto"/>
      <w:ind w:left="0" w:right="98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8C" w:rsidRDefault="00411565">
    <w:pPr>
      <w:spacing w:after="0" w:line="259" w:lineRule="auto"/>
      <w:ind w:left="0" w:right="98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65" w:rsidRDefault="00411565">
      <w:pPr>
        <w:spacing w:after="0" w:line="240" w:lineRule="auto"/>
      </w:pPr>
      <w:r>
        <w:separator/>
      </w:r>
    </w:p>
  </w:footnote>
  <w:footnote w:type="continuationSeparator" w:id="0">
    <w:p w:rsidR="00411565" w:rsidRDefault="0041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EF2"/>
    <w:multiLevelType w:val="hybridMultilevel"/>
    <w:tmpl w:val="124C2B78"/>
    <w:lvl w:ilvl="0" w:tplc="F678F73C">
      <w:start w:val="1"/>
      <w:numFmt w:val="decimalFullWidth"/>
      <w:lvlText w:val="（%1）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6A4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4D8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68B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E42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68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B83D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0E5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A6B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0155D"/>
    <w:multiLevelType w:val="hybridMultilevel"/>
    <w:tmpl w:val="7440590A"/>
    <w:lvl w:ilvl="0" w:tplc="67E65A6A">
      <w:start w:val="1"/>
      <w:numFmt w:val="decimalFullWidth"/>
      <w:lvlText w:val="（%1）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6E9C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8436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605F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2D3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2816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24E2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7083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363F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97936"/>
    <w:multiLevelType w:val="hybridMultilevel"/>
    <w:tmpl w:val="9FBA1FBE"/>
    <w:lvl w:ilvl="0" w:tplc="40927B1A">
      <w:start w:val="3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2FD12">
      <w:start w:val="1"/>
      <w:numFmt w:val="decimal"/>
      <w:lvlText w:val="(%2)"/>
      <w:lvlJc w:val="left"/>
      <w:pPr>
        <w:ind w:left="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21A6A">
      <w:start w:val="1"/>
      <w:numFmt w:val="lowerRoman"/>
      <w:lvlText w:val="%3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80340">
      <w:start w:val="1"/>
      <w:numFmt w:val="decimal"/>
      <w:lvlText w:val="%4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C9CA8">
      <w:start w:val="1"/>
      <w:numFmt w:val="lowerLetter"/>
      <w:lvlText w:val="%5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EE52E">
      <w:start w:val="1"/>
      <w:numFmt w:val="lowerRoman"/>
      <w:lvlText w:val="%6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8B1A8">
      <w:start w:val="1"/>
      <w:numFmt w:val="decimal"/>
      <w:lvlText w:val="%7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8C2CA">
      <w:start w:val="1"/>
      <w:numFmt w:val="lowerLetter"/>
      <w:lvlText w:val="%8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DCC4">
      <w:start w:val="1"/>
      <w:numFmt w:val="lowerRoman"/>
      <w:lvlText w:val="%9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2193C"/>
    <w:multiLevelType w:val="hybridMultilevel"/>
    <w:tmpl w:val="9B383DC6"/>
    <w:lvl w:ilvl="0" w:tplc="298EA8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2FE56">
      <w:start w:val="1"/>
      <w:numFmt w:val="lowerLetter"/>
      <w:lvlText w:val="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CFE94">
      <w:start w:val="1"/>
      <w:numFmt w:val="decimalEnclosedCircle"/>
      <w:lvlRestart w:val="0"/>
      <w:lvlText w:val="%3"/>
      <w:lvlJc w:val="left"/>
      <w:pPr>
        <w:ind w:left="1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082F0">
      <w:start w:val="1"/>
      <w:numFmt w:val="decimal"/>
      <w:lvlText w:val="%4"/>
      <w:lvlJc w:val="left"/>
      <w:pPr>
        <w:ind w:left="1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929A80">
      <w:start w:val="1"/>
      <w:numFmt w:val="lowerLetter"/>
      <w:lvlText w:val="%5"/>
      <w:lvlJc w:val="left"/>
      <w:pPr>
        <w:ind w:left="2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A4850">
      <w:start w:val="1"/>
      <w:numFmt w:val="lowerRoman"/>
      <w:lvlText w:val="%6"/>
      <w:lvlJc w:val="left"/>
      <w:pPr>
        <w:ind w:left="3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C8DA">
      <w:start w:val="1"/>
      <w:numFmt w:val="decimal"/>
      <w:lvlText w:val="%7"/>
      <w:lvlJc w:val="left"/>
      <w:pPr>
        <w:ind w:left="4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EAD78">
      <w:start w:val="1"/>
      <w:numFmt w:val="lowerLetter"/>
      <w:lvlText w:val="%8"/>
      <w:lvlJc w:val="left"/>
      <w:pPr>
        <w:ind w:left="4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E42E2">
      <w:start w:val="1"/>
      <w:numFmt w:val="lowerRoman"/>
      <w:lvlText w:val="%9"/>
      <w:lvlJc w:val="left"/>
      <w:pPr>
        <w:ind w:left="5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4549A"/>
    <w:multiLevelType w:val="hybridMultilevel"/>
    <w:tmpl w:val="B9EC1352"/>
    <w:lvl w:ilvl="0" w:tplc="B8F06564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4D6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C88F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AC5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4AE9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70C9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02DF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AC74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B0EF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30C96"/>
    <w:multiLevelType w:val="hybridMultilevel"/>
    <w:tmpl w:val="191E110A"/>
    <w:lvl w:ilvl="0" w:tplc="2840815A">
      <w:start w:val="1"/>
      <w:numFmt w:val="decimal"/>
      <w:lvlText w:val="(%1)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8638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1E63A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E23D4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CC18C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D63D34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4F0A4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AE5A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C0D66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61AEF"/>
    <w:multiLevelType w:val="hybridMultilevel"/>
    <w:tmpl w:val="E0861F92"/>
    <w:lvl w:ilvl="0" w:tplc="91CE14F6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48338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8528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20570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02D54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66E82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0B602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4EFD6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40EB4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D6351"/>
    <w:multiLevelType w:val="hybridMultilevel"/>
    <w:tmpl w:val="BECAFBB6"/>
    <w:lvl w:ilvl="0" w:tplc="37CC1036">
      <w:start w:val="1"/>
      <w:numFmt w:val="decimalEnclosedCircle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CB5C6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2235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64F3A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C9DA6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C3BFA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23CA2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8F880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EB41E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01E11"/>
    <w:multiLevelType w:val="hybridMultilevel"/>
    <w:tmpl w:val="4F3AC5A6"/>
    <w:lvl w:ilvl="0" w:tplc="ED520276">
      <w:start w:val="4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4156C">
      <w:start w:val="1"/>
      <w:numFmt w:val="decimal"/>
      <w:lvlText w:val="(%2)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E79A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E86824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08A06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8109A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1ECC40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890D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089C4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320F4"/>
    <w:multiLevelType w:val="hybridMultilevel"/>
    <w:tmpl w:val="CF822516"/>
    <w:lvl w:ilvl="0" w:tplc="0E6229A4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0F8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E8C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864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224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4D2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ADF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56C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01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C5533A"/>
    <w:multiLevelType w:val="hybridMultilevel"/>
    <w:tmpl w:val="44B4FF64"/>
    <w:lvl w:ilvl="0" w:tplc="503C960E">
      <w:start w:val="1"/>
      <w:numFmt w:val="decimal"/>
      <w:lvlText w:val="(%1)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A7992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A158C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4EA68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4715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AFC9A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5C6972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22804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E6F74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0F2E6C"/>
    <w:multiLevelType w:val="hybridMultilevel"/>
    <w:tmpl w:val="524CB574"/>
    <w:lvl w:ilvl="0" w:tplc="C3A4EDCC">
      <w:start w:val="2"/>
      <w:numFmt w:val="decimal"/>
      <w:lvlText w:val="(%1)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38">
      <w:start w:val="1"/>
      <w:numFmt w:val="aiueoFullWidth"/>
      <w:lvlText w:val="%2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C6A18C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E3324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276E6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A194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AB870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E6086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F81F7C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9C2ABA"/>
    <w:multiLevelType w:val="hybridMultilevel"/>
    <w:tmpl w:val="CCFC6AB8"/>
    <w:lvl w:ilvl="0" w:tplc="A1A81D72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C4B4A">
      <w:start w:val="1"/>
      <w:numFmt w:val="decimal"/>
      <w:lvlText w:val="(%2)"/>
      <w:lvlJc w:val="left"/>
      <w:pPr>
        <w:ind w:left="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A29CC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CEF76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A2332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E803C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E00DC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86FAA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DC13B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AD6020"/>
    <w:multiLevelType w:val="hybridMultilevel"/>
    <w:tmpl w:val="C8781E56"/>
    <w:lvl w:ilvl="0" w:tplc="3F90FFC0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383E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B2E4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6A5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3EAA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169C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A6CB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103E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869F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472074"/>
    <w:multiLevelType w:val="hybridMultilevel"/>
    <w:tmpl w:val="88549710"/>
    <w:lvl w:ilvl="0" w:tplc="B1D4833A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041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62C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A5B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886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E5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83A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5EA6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0AC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9E77CD"/>
    <w:multiLevelType w:val="hybridMultilevel"/>
    <w:tmpl w:val="988EEE54"/>
    <w:lvl w:ilvl="0" w:tplc="C55AC6A8">
      <w:start w:val="1"/>
      <w:numFmt w:val="aiueo"/>
      <w:lvlText w:val="(%1)"/>
      <w:lvlJc w:val="left"/>
      <w:pPr>
        <w:ind w:left="1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0B0FC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0C53E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5C425E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9C66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6BDC0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290B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EBBC6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E6BEA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A34438"/>
    <w:multiLevelType w:val="hybridMultilevel"/>
    <w:tmpl w:val="9FE48B10"/>
    <w:lvl w:ilvl="0" w:tplc="53EAAEA8">
      <w:start w:val="1"/>
      <w:numFmt w:val="decimal"/>
      <w:lvlText w:val="(%1)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C7E4C">
      <w:start w:val="1"/>
      <w:numFmt w:val="aiueoFullWidth"/>
      <w:lvlText w:val="%2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466B2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C578A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412E4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0B9B0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4B2E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8FF58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A15A2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BA36DF"/>
    <w:multiLevelType w:val="hybridMultilevel"/>
    <w:tmpl w:val="6B921EDE"/>
    <w:lvl w:ilvl="0" w:tplc="ABFEDCC8">
      <w:start w:val="1"/>
      <w:numFmt w:val="decimalFullWidth"/>
      <w:lvlText w:val="%1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4C2C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0E9EF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C21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47B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42DD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F493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0A1B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2A3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30B7D"/>
    <w:multiLevelType w:val="hybridMultilevel"/>
    <w:tmpl w:val="D9F4EB0A"/>
    <w:lvl w:ilvl="0" w:tplc="84E613C4">
      <w:start w:val="1"/>
      <w:numFmt w:val="decimalEnclosedCircle"/>
      <w:lvlText w:val="%1"/>
      <w:lvlJc w:val="left"/>
      <w:pPr>
        <w:ind w:left="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94912E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28F56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E19CE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9EE950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46F84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29A2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EC64C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CE0F2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18346A"/>
    <w:multiLevelType w:val="hybridMultilevel"/>
    <w:tmpl w:val="206633A4"/>
    <w:lvl w:ilvl="0" w:tplc="9EC4552C">
      <w:start w:val="1"/>
      <w:numFmt w:val="decimalEnclosedCircle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C1686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0C11C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E6F2E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A00E8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4BC5E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A42D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EEC0E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41430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942290"/>
    <w:multiLevelType w:val="hybridMultilevel"/>
    <w:tmpl w:val="2F5AD986"/>
    <w:lvl w:ilvl="0" w:tplc="9C3AD08E">
      <w:start w:val="1"/>
      <w:numFmt w:val="decimal"/>
      <w:lvlText w:val="(%1)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A4BD2">
      <w:start w:val="1"/>
      <w:numFmt w:val="lowerLetter"/>
      <w:lvlText w:val="%2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ACD8C0">
      <w:start w:val="1"/>
      <w:numFmt w:val="lowerRoman"/>
      <w:lvlText w:val="%3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C7F60">
      <w:start w:val="1"/>
      <w:numFmt w:val="decimal"/>
      <w:lvlText w:val="%4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FC848A">
      <w:start w:val="1"/>
      <w:numFmt w:val="lowerLetter"/>
      <w:lvlText w:val="%5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AA09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86698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C552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00A32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7C5AC8"/>
    <w:multiLevelType w:val="hybridMultilevel"/>
    <w:tmpl w:val="E8A8F1AC"/>
    <w:lvl w:ilvl="0" w:tplc="EB28E2C8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683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5E16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AD5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264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419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234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ADA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4D7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3"/>
  </w:num>
  <w:num w:numId="5">
    <w:abstractNumId w:val="2"/>
  </w:num>
  <w:num w:numId="6">
    <w:abstractNumId w:val="20"/>
  </w:num>
  <w:num w:numId="7">
    <w:abstractNumId w:val="12"/>
  </w:num>
  <w:num w:numId="8">
    <w:abstractNumId w:val="16"/>
  </w:num>
  <w:num w:numId="9">
    <w:abstractNumId w:val="8"/>
  </w:num>
  <w:num w:numId="10">
    <w:abstractNumId w:val="17"/>
  </w:num>
  <w:num w:numId="11">
    <w:abstractNumId w:val="13"/>
  </w:num>
  <w:num w:numId="12">
    <w:abstractNumId w:val="4"/>
  </w:num>
  <w:num w:numId="13">
    <w:abstractNumId w:val="1"/>
  </w:num>
  <w:num w:numId="14">
    <w:abstractNumId w:val="14"/>
  </w:num>
  <w:num w:numId="15">
    <w:abstractNumId w:val="9"/>
  </w:num>
  <w:num w:numId="16">
    <w:abstractNumId w:val="0"/>
  </w:num>
  <w:num w:numId="17">
    <w:abstractNumId w:val="19"/>
  </w:num>
  <w:num w:numId="18">
    <w:abstractNumId w:val="18"/>
  </w:num>
  <w:num w:numId="19">
    <w:abstractNumId w:val="7"/>
  </w:num>
  <w:num w:numId="20">
    <w:abstractNumId w:val="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8C"/>
    <w:rsid w:val="00000B3D"/>
    <w:rsid w:val="00044C67"/>
    <w:rsid w:val="000523D5"/>
    <w:rsid w:val="000701E2"/>
    <w:rsid w:val="000823EA"/>
    <w:rsid w:val="000D27E8"/>
    <w:rsid w:val="000E40D7"/>
    <w:rsid w:val="000F3152"/>
    <w:rsid w:val="001B011B"/>
    <w:rsid w:val="001B38C1"/>
    <w:rsid w:val="001E1DA1"/>
    <w:rsid w:val="001F561F"/>
    <w:rsid w:val="00211346"/>
    <w:rsid w:val="0022448B"/>
    <w:rsid w:val="00230067"/>
    <w:rsid w:val="00251939"/>
    <w:rsid w:val="002519BA"/>
    <w:rsid w:val="00291FBA"/>
    <w:rsid w:val="002B13AF"/>
    <w:rsid w:val="002B7600"/>
    <w:rsid w:val="002E1674"/>
    <w:rsid w:val="00316B8B"/>
    <w:rsid w:val="00331AF8"/>
    <w:rsid w:val="00341FF1"/>
    <w:rsid w:val="003505F3"/>
    <w:rsid w:val="003849A0"/>
    <w:rsid w:val="00386354"/>
    <w:rsid w:val="003A356C"/>
    <w:rsid w:val="003C06F4"/>
    <w:rsid w:val="003E52B2"/>
    <w:rsid w:val="00411565"/>
    <w:rsid w:val="00412CBF"/>
    <w:rsid w:val="004A5D84"/>
    <w:rsid w:val="00531600"/>
    <w:rsid w:val="005943E0"/>
    <w:rsid w:val="005D610E"/>
    <w:rsid w:val="005E2F51"/>
    <w:rsid w:val="00642780"/>
    <w:rsid w:val="0067729A"/>
    <w:rsid w:val="006906A3"/>
    <w:rsid w:val="00697FB3"/>
    <w:rsid w:val="006A3F6A"/>
    <w:rsid w:val="0072773A"/>
    <w:rsid w:val="00743766"/>
    <w:rsid w:val="007467FE"/>
    <w:rsid w:val="00774B0C"/>
    <w:rsid w:val="007D2EAD"/>
    <w:rsid w:val="007E431A"/>
    <w:rsid w:val="007F5557"/>
    <w:rsid w:val="0082722C"/>
    <w:rsid w:val="00831E4D"/>
    <w:rsid w:val="00836796"/>
    <w:rsid w:val="00864D84"/>
    <w:rsid w:val="00885D1A"/>
    <w:rsid w:val="008B14F0"/>
    <w:rsid w:val="008D51A2"/>
    <w:rsid w:val="008E0ADB"/>
    <w:rsid w:val="009430CA"/>
    <w:rsid w:val="00994B20"/>
    <w:rsid w:val="00AB0B38"/>
    <w:rsid w:val="00AC2E14"/>
    <w:rsid w:val="00AD087B"/>
    <w:rsid w:val="00AD7A57"/>
    <w:rsid w:val="00B466B2"/>
    <w:rsid w:val="00B54F9F"/>
    <w:rsid w:val="00B70983"/>
    <w:rsid w:val="00BC2586"/>
    <w:rsid w:val="00C1488C"/>
    <w:rsid w:val="00C156D2"/>
    <w:rsid w:val="00C62B10"/>
    <w:rsid w:val="00C72401"/>
    <w:rsid w:val="00CB39B9"/>
    <w:rsid w:val="00CC2AB7"/>
    <w:rsid w:val="00D51798"/>
    <w:rsid w:val="00D6254D"/>
    <w:rsid w:val="00D72AE5"/>
    <w:rsid w:val="00E2646C"/>
    <w:rsid w:val="00E448F0"/>
    <w:rsid w:val="00E56819"/>
    <w:rsid w:val="00E6667C"/>
    <w:rsid w:val="00EF25FC"/>
    <w:rsid w:val="00EF75D1"/>
    <w:rsid w:val="00F5288D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16ED6F9-F978-4E9E-960F-4ED64E2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9" w:lineRule="auto"/>
      <w:ind w:left="10" w:right="7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1D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346"/>
    <w:rPr>
      <w:rFonts w:ascii="ＭＳ 明朝" w:eastAsia="ＭＳ 明朝" w:hAnsi="ＭＳ 明朝" w:cs="ＭＳ 明朝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831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E4D"/>
    <w:rPr>
      <w:rFonts w:ascii="ＭＳ 明朝" w:eastAsia="ＭＳ 明朝" w:hAnsi="ＭＳ 明朝" w:cs="ＭＳ 明朝"/>
      <w:color w:val="000000"/>
      <w:sz w:val="20"/>
    </w:rPr>
  </w:style>
  <w:style w:type="table" w:styleId="a9">
    <w:name w:val="Table Grid"/>
    <w:basedOn w:val="a1"/>
    <w:uiPriority w:val="39"/>
    <w:rsid w:val="0031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17AB-823B-41CB-84AD-E7C97B28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高野＿智彦</dc:creator>
  <cp:keywords/>
  <cp:lastModifiedBy>大竹　由真</cp:lastModifiedBy>
  <cp:revision>21</cp:revision>
  <cp:lastPrinted>2022-06-07T01:43:00Z</cp:lastPrinted>
  <dcterms:created xsi:type="dcterms:W3CDTF">2022-03-14T07:45:00Z</dcterms:created>
  <dcterms:modified xsi:type="dcterms:W3CDTF">2022-06-07T02:52:00Z</dcterms:modified>
</cp:coreProperties>
</file>