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80" w:rsidRDefault="003B5C80" w:rsidP="005B150F">
      <w:pPr>
        <w:spacing w:line="300" w:lineRule="exact"/>
        <w:rPr>
          <w:sz w:val="24"/>
          <w:szCs w:val="24"/>
        </w:rPr>
      </w:pPr>
      <w:bookmarkStart w:id="0" w:name="_GoBack"/>
      <w:bookmarkEnd w:id="0"/>
    </w:p>
    <w:p w:rsidR="005B150F" w:rsidRPr="002E25D0" w:rsidRDefault="005B150F" w:rsidP="005B150F">
      <w:pPr>
        <w:spacing w:line="300" w:lineRule="exact"/>
        <w:jc w:val="right"/>
        <w:rPr>
          <w:sz w:val="24"/>
          <w:szCs w:val="24"/>
        </w:rPr>
      </w:pPr>
      <w:r w:rsidRPr="002E25D0">
        <w:rPr>
          <w:rFonts w:hint="eastAsia"/>
          <w:sz w:val="24"/>
          <w:szCs w:val="24"/>
        </w:rPr>
        <w:t>年　　　月　　　日</w:t>
      </w:r>
    </w:p>
    <w:p w:rsidR="005B150F" w:rsidRPr="002E25D0" w:rsidRDefault="00373258" w:rsidP="005B150F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標茶町</w:t>
      </w:r>
      <w:r w:rsidR="005B150F" w:rsidRPr="002E25D0">
        <w:rPr>
          <w:rFonts w:hint="eastAsia"/>
          <w:sz w:val="24"/>
          <w:szCs w:val="24"/>
        </w:rPr>
        <w:t>教育委員会</w:t>
      </w:r>
      <w:r>
        <w:rPr>
          <w:rFonts w:hint="eastAsia"/>
          <w:sz w:val="24"/>
          <w:szCs w:val="24"/>
        </w:rPr>
        <w:t>教育長　様</w:t>
      </w: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440" w:lineRule="exact"/>
        <w:ind w:firstLineChars="2000" w:firstLine="4800"/>
        <w:rPr>
          <w:sz w:val="24"/>
          <w:szCs w:val="24"/>
        </w:rPr>
      </w:pPr>
      <w:r w:rsidRPr="002E25D0">
        <w:rPr>
          <w:rFonts w:hint="eastAsia"/>
          <w:sz w:val="24"/>
          <w:szCs w:val="24"/>
        </w:rPr>
        <w:t xml:space="preserve">保護者住所　　　　　</w:t>
      </w:r>
      <w:r w:rsidRPr="002E25D0">
        <w:rPr>
          <w:sz w:val="24"/>
          <w:szCs w:val="24"/>
        </w:rPr>
        <w:t xml:space="preserve">  </w:t>
      </w:r>
      <w:r w:rsidRPr="002E25D0">
        <w:rPr>
          <w:rFonts w:hint="eastAsia"/>
          <w:sz w:val="24"/>
          <w:szCs w:val="24"/>
        </w:rPr>
        <w:t xml:space="preserve">　　</w:t>
      </w:r>
      <w:r w:rsidRPr="002E25D0">
        <w:rPr>
          <w:sz w:val="24"/>
          <w:szCs w:val="24"/>
        </w:rPr>
        <w:t xml:space="preserve"> </w:t>
      </w:r>
      <w:r w:rsidRPr="002E25D0">
        <w:rPr>
          <w:rFonts w:hint="eastAsia"/>
          <w:sz w:val="24"/>
          <w:szCs w:val="24"/>
        </w:rPr>
        <w:t xml:space="preserve">　　</w:t>
      </w:r>
    </w:p>
    <w:p w:rsidR="005B150F" w:rsidRPr="002E25D0" w:rsidRDefault="005B150F" w:rsidP="005B150F">
      <w:pPr>
        <w:spacing w:line="440" w:lineRule="exact"/>
        <w:ind w:firstLineChars="2000" w:firstLine="4800"/>
        <w:rPr>
          <w:sz w:val="24"/>
          <w:szCs w:val="24"/>
        </w:rPr>
      </w:pPr>
      <w:r w:rsidRPr="002E25D0">
        <w:rPr>
          <w:rFonts w:hint="eastAsia"/>
          <w:sz w:val="24"/>
          <w:szCs w:val="24"/>
        </w:rPr>
        <w:t xml:space="preserve">保護者氏名　　　　　　　　　　　</w:t>
      </w:r>
    </w:p>
    <w:p w:rsidR="005B150F" w:rsidRPr="002E25D0" w:rsidRDefault="005B150F" w:rsidP="005B150F">
      <w:pPr>
        <w:spacing w:line="440" w:lineRule="exact"/>
        <w:ind w:firstLineChars="2000" w:firstLine="4800"/>
        <w:rPr>
          <w:sz w:val="24"/>
          <w:szCs w:val="24"/>
        </w:rPr>
      </w:pPr>
      <w:r w:rsidRPr="002E25D0">
        <w:rPr>
          <w:rFonts w:hint="eastAsia"/>
          <w:sz w:val="24"/>
          <w:szCs w:val="24"/>
        </w:rPr>
        <w:t xml:space="preserve">児童・生徒との続柄　　　　　　　</w:t>
      </w:r>
    </w:p>
    <w:p w:rsidR="005B150F" w:rsidRPr="002E25D0" w:rsidRDefault="005B150F" w:rsidP="005B150F">
      <w:pPr>
        <w:spacing w:line="440" w:lineRule="exact"/>
        <w:ind w:firstLineChars="2000" w:firstLine="4800"/>
        <w:rPr>
          <w:sz w:val="24"/>
          <w:szCs w:val="24"/>
        </w:rPr>
      </w:pPr>
      <w:r w:rsidRPr="002E25D0">
        <w:rPr>
          <w:rFonts w:hint="eastAsia"/>
          <w:sz w:val="24"/>
          <w:szCs w:val="24"/>
        </w:rPr>
        <w:t xml:space="preserve">連絡先　電話　　　　　　　　</w:t>
      </w:r>
      <w:r w:rsidRPr="002E25D0">
        <w:rPr>
          <w:sz w:val="24"/>
          <w:szCs w:val="24"/>
        </w:rPr>
        <w:t xml:space="preserve"> </w:t>
      </w:r>
      <w:r w:rsidRPr="002E25D0">
        <w:rPr>
          <w:rFonts w:hint="eastAsia"/>
          <w:sz w:val="24"/>
          <w:szCs w:val="24"/>
        </w:rPr>
        <w:t xml:space="preserve">　　</w:t>
      </w: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AA04C7" w:rsidP="005B15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指定校変更許可</w:t>
      </w:r>
      <w:r w:rsidR="00A01BDE" w:rsidRPr="00A01BDE">
        <w:rPr>
          <w:rFonts w:hint="eastAsia"/>
          <w:sz w:val="24"/>
          <w:szCs w:val="24"/>
        </w:rPr>
        <w:t>申請書</w:t>
      </w:r>
    </w:p>
    <w:p w:rsidR="005B150F" w:rsidRPr="002E25D0" w:rsidRDefault="00AA04C7" w:rsidP="00CB4E94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標茶町</w:t>
      </w:r>
      <w:r w:rsidR="00373258">
        <w:rPr>
          <w:rFonts w:hint="eastAsia"/>
          <w:sz w:val="24"/>
          <w:szCs w:val="24"/>
        </w:rPr>
        <w:t>特認校制度実施要綱</w:t>
      </w:r>
      <w:r w:rsidR="005B150F" w:rsidRPr="002E25D0">
        <w:rPr>
          <w:rFonts w:hint="eastAsia"/>
          <w:sz w:val="24"/>
          <w:szCs w:val="24"/>
        </w:rPr>
        <w:t>第</w:t>
      </w:r>
      <w:r w:rsidR="00373258">
        <w:rPr>
          <w:rFonts w:hint="eastAsia"/>
          <w:sz w:val="24"/>
          <w:szCs w:val="24"/>
        </w:rPr>
        <w:t>６条の規定により、次のとおり標茶町</w:t>
      </w:r>
      <w:r w:rsidR="005B150F" w:rsidRPr="002E25D0">
        <w:rPr>
          <w:rFonts w:hint="eastAsia"/>
          <w:sz w:val="24"/>
          <w:szCs w:val="24"/>
        </w:rPr>
        <w:t xml:space="preserve">立　</w:t>
      </w:r>
      <w:r w:rsidR="00605E2F" w:rsidRPr="002E25D0">
        <w:rPr>
          <w:sz w:val="24"/>
          <w:szCs w:val="24"/>
        </w:rPr>
        <w:t xml:space="preserve">        </w:t>
      </w:r>
      <w:r w:rsidR="005B150F" w:rsidRPr="002E25D0">
        <w:rPr>
          <w:rFonts w:hint="eastAsia"/>
          <w:sz w:val="24"/>
          <w:szCs w:val="24"/>
        </w:rPr>
        <w:t xml:space="preserve">　　　</w:t>
      </w:r>
      <w:r w:rsidR="00373258">
        <w:rPr>
          <w:rFonts w:hint="eastAsia"/>
          <w:sz w:val="24"/>
          <w:szCs w:val="24"/>
        </w:rPr>
        <w:t>塘路小中</w:t>
      </w:r>
      <w:r>
        <w:rPr>
          <w:rFonts w:hint="eastAsia"/>
          <w:sz w:val="24"/>
          <w:szCs w:val="24"/>
        </w:rPr>
        <w:t>学校へ入学</w:t>
      </w:r>
      <w:r w:rsidR="005B150F" w:rsidRPr="002E25D0">
        <w:rPr>
          <w:rFonts w:hint="eastAsia"/>
          <w:sz w:val="24"/>
          <w:szCs w:val="24"/>
        </w:rPr>
        <w:t>させたいので申請します。</w:t>
      </w:r>
    </w:p>
    <w:p w:rsidR="00CB4E94" w:rsidRPr="00AA04C7" w:rsidRDefault="00CB4E94" w:rsidP="00CB4E94">
      <w:pPr>
        <w:spacing w:line="400" w:lineRule="exact"/>
        <w:ind w:firstLineChars="100" w:firstLine="240"/>
        <w:rPr>
          <w:sz w:val="24"/>
          <w:szCs w:val="24"/>
        </w:rPr>
      </w:pPr>
    </w:p>
    <w:p w:rsidR="005B150F" w:rsidRPr="002E25D0" w:rsidRDefault="00F976D8" w:rsidP="005B150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ragraph">
                  <wp:posOffset>38735</wp:posOffset>
                </wp:positionV>
                <wp:extent cx="5562600" cy="4946015"/>
                <wp:effectExtent l="0" t="0" r="0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4946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976"/>
                              <w:gridCol w:w="1241"/>
                              <w:gridCol w:w="2113"/>
                            </w:tblGrid>
                            <w:tr w:rsidR="005902A3" w:rsidTr="005902A3">
                              <w:tc>
                                <w:tcPr>
                                  <w:tcW w:w="2122" w:type="dxa"/>
                                </w:tcPr>
                                <w:p w:rsidR="005902A3" w:rsidRDefault="005902A3" w:rsidP="00E06F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  <w:p w:rsidR="005902A3" w:rsidRDefault="005902A3" w:rsidP="00E06F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児童・生徒名</w:t>
                                  </w:r>
                                </w:p>
                              </w:tc>
                              <w:tc>
                                <w:tcPr>
                                  <w:tcW w:w="6330" w:type="dxa"/>
                                  <w:gridSpan w:val="3"/>
                                </w:tcPr>
                                <w:p w:rsidR="005902A3" w:rsidRDefault="005902A3"/>
                              </w:tc>
                            </w:tr>
                            <w:tr w:rsidR="005902A3" w:rsidTr="00832643">
                              <w:trPr>
                                <w:trHeight w:val="81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605E2F" w:rsidRPr="005902A3" w:rsidRDefault="005902A3" w:rsidP="008326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</w:t>
                                  </w:r>
                                  <w:r w:rsidR="00E06F20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E06F20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E06F20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 w:rsidR="005902A3" w:rsidRDefault="00605E2F" w:rsidP="00605E2F">
                                  <w:pPr>
                                    <w:ind w:firstLineChars="400" w:firstLine="8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　月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日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vAlign w:val="center"/>
                                </w:tcPr>
                                <w:p w:rsidR="005902A3" w:rsidRDefault="00605E2F" w:rsidP="00605E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2113" w:type="dxa"/>
                                  <w:vAlign w:val="center"/>
                                </w:tcPr>
                                <w:p w:rsidR="005902A3" w:rsidRDefault="00605E2F" w:rsidP="00605E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5902A3" w:rsidTr="005902A3">
                              <w:tc>
                                <w:tcPr>
                                  <w:tcW w:w="2122" w:type="dxa"/>
                                </w:tcPr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  <w:p w:rsidR="005902A3" w:rsidRDefault="005902A3" w:rsidP="00605E2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児童・生徒の現住所</w:t>
                                  </w:r>
                                </w:p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6330" w:type="dxa"/>
                                  <w:gridSpan w:val="3"/>
                                </w:tcPr>
                                <w:p w:rsidR="005902A3" w:rsidRDefault="005902A3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5902A3" w:rsidTr="005902A3">
                              <w:tc>
                                <w:tcPr>
                                  <w:tcW w:w="2122" w:type="dxa"/>
                                </w:tcPr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  <w:p w:rsidR="005902A3" w:rsidRDefault="00F34D5A" w:rsidP="00605E2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</w:t>
                                  </w:r>
                                  <w:r>
                                    <w:t xml:space="preserve"> </w:t>
                                  </w:r>
                                  <w:r w:rsidRPr="002E25D0"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 w:rsidRPr="00F34D5A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</w:p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6330" w:type="dxa"/>
                                  <w:gridSpan w:val="3"/>
                                </w:tcPr>
                                <w:p w:rsidR="005902A3" w:rsidRDefault="005902A3"/>
                              </w:tc>
                            </w:tr>
                            <w:tr w:rsidR="005902A3" w:rsidTr="00605E2F">
                              <w:tc>
                                <w:tcPr>
                                  <w:tcW w:w="2122" w:type="dxa"/>
                                </w:tcPr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  <w:p w:rsidR="005902A3" w:rsidRDefault="005902A3" w:rsidP="00605E2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就</w:t>
                                  </w:r>
                                  <w:r w:rsidR="00F34D5A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</w:t>
                                  </w:r>
                                  <w:r w:rsidR="00F34D5A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4D5A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度</w:t>
                                  </w:r>
                                </w:p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  <w:p w:rsidR="005902A3" w:rsidRDefault="00605E2F" w:rsidP="00605E2F">
                                  <w:pPr>
                                    <w:spacing w:line="280" w:lineRule="exact"/>
                                    <w:ind w:firstLineChars="950" w:firstLine="199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度</w:t>
                                  </w:r>
                                </w:p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  <w:p w:rsidR="005902A3" w:rsidRDefault="00605E2F" w:rsidP="00605E2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新学年</w:t>
                                  </w:r>
                                </w:p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</w:tcPr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  <w:p w:rsidR="005902A3" w:rsidRDefault="00605E2F" w:rsidP="00605E2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第　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  <w:p w:rsidR="00605E2F" w:rsidRDefault="00605E2F" w:rsidP="00605E2F">
                                  <w:pPr>
                                    <w:spacing w:line="280" w:lineRule="exact"/>
                                  </w:pPr>
                                </w:p>
                              </w:tc>
                            </w:tr>
                            <w:tr w:rsidR="005902A3" w:rsidTr="005902A3">
                              <w:tc>
                                <w:tcPr>
                                  <w:tcW w:w="2122" w:type="dxa"/>
                                </w:tcPr>
                                <w:p w:rsidR="00E06F20" w:rsidRDefault="00E06F20"/>
                                <w:p w:rsidR="005902A3" w:rsidRDefault="005902A3">
                                  <w:r>
                                    <w:rPr>
                                      <w:rFonts w:hint="eastAsia"/>
                                    </w:rPr>
                                    <w:t>理由等（具体的に）</w:t>
                                  </w:r>
                                </w:p>
                                <w:p w:rsidR="00605E2F" w:rsidRDefault="00605E2F"/>
                              </w:tc>
                              <w:tc>
                                <w:tcPr>
                                  <w:tcW w:w="6330" w:type="dxa"/>
                                  <w:gridSpan w:val="3"/>
                                </w:tcPr>
                                <w:p w:rsidR="005902A3" w:rsidRDefault="005902A3"/>
                                <w:p w:rsidR="00373258" w:rsidRDefault="00AA04C7">
                                  <w:r>
                                    <w:rPr>
                                      <w:rFonts w:hint="eastAsia"/>
                                    </w:rPr>
                                    <w:t>小規模特認校制度による入学</w:t>
                                  </w:r>
                                  <w:r w:rsidR="00373258">
                                    <w:rPr>
                                      <w:rFonts w:hint="eastAsia"/>
                                    </w:rPr>
                                    <w:t>を希望するため。</w:t>
                                  </w:r>
                                </w:p>
                              </w:tc>
                            </w:tr>
                          </w:tbl>
                          <w:p w:rsidR="00171CAB" w:rsidRDefault="00171CAB" w:rsidP="00171CAB">
                            <w:r>
                              <w:rPr>
                                <w:rFonts w:hint="eastAsia"/>
                              </w:rPr>
                              <w:t>【小規模特認校</w:t>
                            </w:r>
                            <w:r w:rsidR="000C333B">
                              <w:rPr>
                                <w:rFonts w:hint="eastAsia"/>
                              </w:rPr>
                              <w:t>制度による</w:t>
                            </w:r>
                            <w:r>
                              <w:rPr>
                                <w:rFonts w:hint="eastAsia"/>
                              </w:rPr>
                              <w:t>就学の要件】</w:t>
                            </w:r>
                          </w:p>
                          <w:p w:rsidR="00171CAB" w:rsidRDefault="00171CAB" w:rsidP="00171C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</w:t>
                            </w:r>
                            <w:r w:rsidR="00663862">
                              <w:rPr>
                                <w:rFonts w:hint="eastAsia"/>
                              </w:rPr>
                              <w:t>）町内に居住し、かつ、町内の小学校又は中学校に在学している若しくは入学予定</w:t>
                            </w:r>
                            <w:r w:rsidR="000C333B">
                              <w:rPr>
                                <w:rFonts w:hint="eastAsia"/>
                              </w:rPr>
                              <w:t>であること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71CAB" w:rsidRDefault="00171CAB" w:rsidP="00171CAB">
                            <w:pPr>
                              <w:ind w:left="424" w:hangingChars="202" w:hanging="424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2B1E19">
                              <w:rPr>
                                <w:rFonts w:hint="eastAsia"/>
                              </w:rPr>
                              <w:t>原則として１年以上の通年通学が可能である</w:t>
                            </w:r>
                            <w:r w:rsidR="000C333B"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71CAB" w:rsidRDefault="00171CAB" w:rsidP="00171C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0C333B">
                              <w:rPr>
                                <w:rFonts w:hint="eastAsia"/>
                              </w:rPr>
                              <w:t>保護者の責任のもと、送迎等で登下校できること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B150F" w:rsidRDefault="00171CA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C333B">
                              <w:t>4</w:t>
                            </w:r>
                            <w:r w:rsidRPr="000C333B">
                              <w:rPr>
                                <w:rFonts w:hint="eastAsia"/>
                              </w:rPr>
                              <w:t>）</w:t>
                            </w:r>
                            <w:r w:rsidR="002B1E19">
                              <w:rPr>
                                <w:rFonts w:hint="eastAsia"/>
                              </w:rPr>
                              <w:t>保護者が就学希望学校の学校諸行事、</w:t>
                            </w:r>
                            <w:r w:rsidR="002B1E19">
                              <w:t>PTA</w:t>
                            </w:r>
                            <w:r w:rsidR="002B1E19">
                              <w:rPr>
                                <w:rFonts w:hint="eastAsia"/>
                              </w:rPr>
                              <w:t>活動等に参加、協力できること。</w:t>
                            </w:r>
                          </w:p>
                          <w:p w:rsidR="005B150F" w:rsidRDefault="005B15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85pt;margin-top:3.05pt;width:438pt;height:3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" fillcolor="white [3201]" stroked="f" strokeweight=".5pt">
                <v:path arrowok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976"/>
                        <w:gridCol w:w="1241"/>
                        <w:gridCol w:w="2113"/>
                      </w:tblGrid>
                      <w:tr w:rsidR="005902A3" w:rsidTr="005902A3">
                        <w:tc>
                          <w:tcPr>
                            <w:tcW w:w="2122" w:type="dxa"/>
                          </w:tcPr>
                          <w:p w:rsidR="005902A3" w:rsidRDefault="005902A3" w:rsidP="00E06F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  <w:p w:rsidR="005902A3" w:rsidRDefault="005902A3" w:rsidP="00E06F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児童・生徒名</w:t>
                            </w:r>
                          </w:p>
                        </w:tc>
                        <w:tc>
                          <w:tcPr>
                            <w:tcW w:w="6330" w:type="dxa"/>
                            <w:gridSpan w:val="3"/>
                          </w:tcPr>
                          <w:p w:rsidR="005902A3" w:rsidRDefault="005902A3"/>
                        </w:tc>
                      </w:tr>
                      <w:tr w:rsidR="005902A3" w:rsidTr="00832643">
                        <w:trPr>
                          <w:trHeight w:val="81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605E2F" w:rsidRPr="005902A3" w:rsidRDefault="005902A3" w:rsidP="008326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 w:rsidR="00E06F2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06F2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06F2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 w:rsidR="005902A3" w:rsidRDefault="00605E2F" w:rsidP="00605E2F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　月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c>
                        <w:tc>
                          <w:tcPr>
                            <w:tcW w:w="1241" w:type="dxa"/>
                            <w:vAlign w:val="center"/>
                          </w:tcPr>
                          <w:p w:rsidR="005902A3" w:rsidRDefault="00605E2F" w:rsidP="00605E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2113" w:type="dxa"/>
                            <w:vAlign w:val="center"/>
                          </w:tcPr>
                          <w:p w:rsidR="005902A3" w:rsidRDefault="00605E2F" w:rsidP="00605E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</w:tr>
                      <w:tr w:rsidR="005902A3" w:rsidTr="005902A3">
                        <w:tc>
                          <w:tcPr>
                            <w:tcW w:w="2122" w:type="dxa"/>
                          </w:tcPr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  <w:p w:rsidR="005902A3" w:rsidRDefault="005902A3" w:rsidP="00605E2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児童・生徒の現住所</w:t>
                            </w:r>
                          </w:p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6330" w:type="dxa"/>
                            <w:gridSpan w:val="3"/>
                          </w:tcPr>
                          <w:p w:rsidR="005902A3" w:rsidRDefault="005902A3" w:rsidP="00605E2F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5902A3" w:rsidTr="005902A3">
                        <w:tc>
                          <w:tcPr>
                            <w:tcW w:w="2122" w:type="dxa"/>
                          </w:tcPr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  <w:p w:rsidR="005902A3" w:rsidRDefault="00F34D5A" w:rsidP="00605E2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  <w:r>
                              <w:t xml:space="preserve"> </w:t>
                            </w:r>
                            <w:r w:rsidRPr="002E25D0">
                              <w:rPr>
                                <w:rFonts w:hint="eastAsia"/>
                              </w:rPr>
                              <w:t>学</w:t>
                            </w:r>
                            <w:r w:rsidRPr="00F34D5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6330" w:type="dxa"/>
                            <w:gridSpan w:val="3"/>
                          </w:tcPr>
                          <w:p w:rsidR="005902A3" w:rsidRDefault="005902A3"/>
                        </w:tc>
                      </w:tr>
                      <w:tr w:rsidR="005902A3" w:rsidTr="00605E2F">
                        <w:tc>
                          <w:tcPr>
                            <w:tcW w:w="2122" w:type="dxa"/>
                          </w:tcPr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  <w:p w:rsidR="005902A3" w:rsidRDefault="005902A3" w:rsidP="00605E2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就</w:t>
                            </w:r>
                            <w:r w:rsidR="00F34D5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</w:t>
                            </w:r>
                            <w:r w:rsidR="00F34D5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4D5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度</w:t>
                            </w:r>
                          </w:p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  <w:p w:rsidR="005902A3" w:rsidRDefault="00605E2F" w:rsidP="00605E2F">
                            <w:pPr>
                              <w:spacing w:line="280" w:lineRule="exact"/>
                              <w:ind w:firstLineChars="950" w:firstLine="1995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度</w:t>
                            </w:r>
                          </w:p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  <w:p w:rsidR="005902A3" w:rsidRDefault="00605E2F" w:rsidP="00605E2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新学年</w:t>
                            </w:r>
                          </w:p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</w:tc>
                        <w:tc>
                          <w:tcPr>
                            <w:tcW w:w="2113" w:type="dxa"/>
                          </w:tcPr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  <w:p w:rsidR="005902A3" w:rsidRDefault="00605E2F" w:rsidP="00605E2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  <w:p w:rsidR="00605E2F" w:rsidRDefault="00605E2F" w:rsidP="00605E2F">
                            <w:pPr>
                              <w:spacing w:line="280" w:lineRule="exact"/>
                            </w:pPr>
                          </w:p>
                        </w:tc>
                      </w:tr>
                      <w:tr w:rsidR="005902A3" w:rsidTr="005902A3">
                        <w:tc>
                          <w:tcPr>
                            <w:tcW w:w="2122" w:type="dxa"/>
                          </w:tcPr>
                          <w:p w:rsidR="00E06F20" w:rsidRDefault="00E06F20"/>
                          <w:p w:rsidR="005902A3" w:rsidRDefault="005902A3">
                            <w:r>
                              <w:rPr>
                                <w:rFonts w:hint="eastAsia"/>
                              </w:rPr>
                              <w:t>理由等（具体的に）</w:t>
                            </w:r>
                          </w:p>
                          <w:p w:rsidR="00605E2F" w:rsidRDefault="00605E2F"/>
                        </w:tc>
                        <w:tc>
                          <w:tcPr>
                            <w:tcW w:w="6330" w:type="dxa"/>
                            <w:gridSpan w:val="3"/>
                          </w:tcPr>
                          <w:p w:rsidR="005902A3" w:rsidRDefault="005902A3"/>
                          <w:p w:rsidR="00373258" w:rsidRDefault="00AA04C7">
                            <w:r>
                              <w:rPr>
                                <w:rFonts w:hint="eastAsia"/>
                              </w:rPr>
                              <w:t>小規模特認校制度による入学</w:t>
                            </w:r>
                            <w:r w:rsidR="00373258">
                              <w:rPr>
                                <w:rFonts w:hint="eastAsia"/>
                              </w:rPr>
                              <w:t>を希望するため。</w:t>
                            </w:r>
                          </w:p>
                        </w:tc>
                      </w:tr>
                    </w:tbl>
                    <w:p w:rsidR="00171CAB" w:rsidRDefault="00171CAB" w:rsidP="00171CAB">
                      <w:r>
                        <w:rPr>
                          <w:rFonts w:hint="eastAsia"/>
                        </w:rPr>
                        <w:t>【小規模特認校</w:t>
                      </w:r>
                      <w:r w:rsidR="000C333B">
                        <w:rPr>
                          <w:rFonts w:hint="eastAsia"/>
                        </w:rPr>
                        <w:t>制度による</w:t>
                      </w:r>
                      <w:r>
                        <w:rPr>
                          <w:rFonts w:hint="eastAsia"/>
                        </w:rPr>
                        <w:t>就学の要件】</w:t>
                      </w:r>
                    </w:p>
                    <w:p w:rsidR="00171CAB" w:rsidRDefault="00171CAB" w:rsidP="00171CAB">
                      <w:r>
                        <w:rPr>
                          <w:rFonts w:hint="eastAsia"/>
                        </w:rPr>
                        <w:t>（</w:t>
                      </w:r>
                      <w:r>
                        <w:t>1</w:t>
                      </w:r>
                      <w:r w:rsidR="00663862">
                        <w:rPr>
                          <w:rFonts w:hint="eastAsia"/>
                        </w:rPr>
                        <w:t>）町内に居住し、かつ、町内の小学校又は中学校に在学している若しくは入学予定</w:t>
                      </w:r>
                      <w:r w:rsidR="000C333B">
                        <w:rPr>
                          <w:rFonts w:hint="eastAsia"/>
                        </w:rPr>
                        <w:t>であること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171CAB" w:rsidRDefault="00171CAB" w:rsidP="00171CAB">
                      <w:pPr>
                        <w:ind w:left="424" w:hangingChars="202" w:hanging="424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2B1E19">
                        <w:rPr>
                          <w:rFonts w:hint="eastAsia"/>
                        </w:rPr>
                        <w:t>原則として１年以上の通年通学が可能である</w:t>
                      </w:r>
                      <w:r w:rsidR="000C333B">
                        <w:rPr>
                          <w:rFonts w:hint="eastAsia"/>
                        </w:rPr>
                        <w:t>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171CAB" w:rsidRDefault="00171CAB" w:rsidP="00171CAB">
                      <w:r>
                        <w:rPr>
                          <w:rFonts w:hint="eastAsia"/>
                        </w:rPr>
                        <w:t>（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0C333B">
                        <w:rPr>
                          <w:rFonts w:hint="eastAsia"/>
                        </w:rPr>
                        <w:t>保護者の責任のもと、送迎等で登下校できること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5B150F" w:rsidRDefault="00171CAB">
                      <w:r>
                        <w:rPr>
                          <w:rFonts w:hint="eastAsia"/>
                        </w:rPr>
                        <w:t>（</w:t>
                      </w:r>
                      <w:r w:rsidRPr="000C333B">
                        <w:t>4</w:t>
                      </w:r>
                      <w:r w:rsidRPr="000C333B">
                        <w:rPr>
                          <w:rFonts w:hint="eastAsia"/>
                        </w:rPr>
                        <w:t>）</w:t>
                      </w:r>
                      <w:r w:rsidR="002B1E19">
                        <w:rPr>
                          <w:rFonts w:hint="eastAsia"/>
                        </w:rPr>
                        <w:t>保護者が就学希望学校の学校諸行事、</w:t>
                      </w:r>
                      <w:r w:rsidR="002B1E19">
                        <w:t>PTA</w:t>
                      </w:r>
                      <w:r w:rsidR="002B1E19">
                        <w:rPr>
                          <w:rFonts w:hint="eastAsia"/>
                        </w:rPr>
                        <w:t>活動等に参加、協力できること。</w:t>
                      </w:r>
                    </w:p>
                    <w:p w:rsidR="005B150F" w:rsidRDefault="005B150F"/>
                  </w:txbxContent>
                </v:textbox>
                <w10:wrap anchorx="margin"/>
              </v:shape>
            </w:pict>
          </mc:Fallback>
        </mc:AlternateContent>
      </w: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5B150F" w:rsidRPr="002E25D0" w:rsidRDefault="005B150F" w:rsidP="005B150F">
      <w:pPr>
        <w:spacing w:line="300" w:lineRule="exact"/>
        <w:rPr>
          <w:sz w:val="24"/>
          <w:szCs w:val="24"/>
        </w:rPr>
      </w:pPr>
    </w:p>
    <w:p w:rsidR="00134556" w:rsidRPr="002E25D0" w:rsidRDefault="00134556" w:rsidP="00134556">
      <w:pPr>
        <w:spacing w:line="300" w:lineRule="exact"/>
        <w:rPr>
          <w:sz w:val="24"/>
          <w:szCs w:val="24"/>
        </w:rPr>
      </w:pPr>
    </w:p>
    <w:sectPr w:rsidR="00134556" w:rsidRPr="002E2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20" w:rsidRDefault="00A44120" w:rsidP="00F756C7">
      <w:r>
        <w:separator/>
      </w:r>
    </w:p>
  </w:endnote>
  <w:endnote w:type="continuationSeparator" w:id="0">
    <w:p w:rsidR="00A44120" w:rsidRDefault="00A44120" w:rsidP="00F7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20" w:rsidRDefault="00A44120" w:rsidP="00F756C7">
      <w:r>
        <w:separator/>
      </w:r>
    </w:p>
  </w:footnote>
  <w:footnote w:type="continuationSeparator" w:id="0">
    <w:p w:rsidR="00A44120" w:rsidRDefault="00A44120" w:rsidP="00F7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0F"/>
    <w:rsid w:val="0001756B"/>
    <w:rsid w:val="000C333B"/>
    <w:rsid w:val="00127D79"/>
    <w:rsid w:val="00134556"/>
    <w:rsid w:val="00171CAB"/>
    <w:rsid w:val="002012BE"/>
    <w:rsid w:val="00204842"/>
    <w:rsid w:val="002B1E19"/>
    <w:rsid w:val="002D050B"/>
    <w:rsid w:val="002E25D0"/>
    <w:rsid w:val="00352930"/>
    <w:rsid w:val="00373258"/>
    <w:rsid w:val="003B5C80"/>
    <w:rsid w:val="00415B04"/>
    <w:rsid w:val="0044652F"/>
    <w:rsid w:val="00487593"/>
    <w:rsid w:val="00497F22"/>
    <w:rsid w:val="005902A3"/>
    <w:rsid w:val="005B150F"/>
    <w:rsid w:val="00605E2F"/>
    <w:rsid w:val="00663862"/>
    <w:rsid w:val="00832643"/>
    <w:rsid w:val="00865C4E"/>
    <w:rsid w:val="00880592"/>
    <w:rsid w:val="00977979"/>
    <w:rsid w:val="009D0EFB"/>
    <w:rsid w:val="00A01BDE"/>
    <w:rsid w:val="00A44120"/>
    <w:rsid w:val="00AA04C7"/>
    <w:rsid w:val="00AE36E1"/>
    <w:rsid w:val="00B17815"/>
    <w:rsid w:val="00B271E3"/>
    <w:rsid w:val="00B57AC2"/>
    <w:rsid w:val="00C00FB6"/>
    <w:rsid w:val="00C22735"/>
    <w:rsid w:val="00C64204"/>
    <w:rsid w:val="00CB4E94"/>
    <w:rsid w:val="00D713D7"/>
    <w:rsid w:val="00E06F20"/>
    <w:rsid w:val="00E3625E"/>
    <w:rsid w:val="00E513B0"/>
    <w:rsid w:val="00ED41AA"/>
    <w:rsid w:val="00F34D5A"/>
    <w:rsid w:val="00F756C7"/>
    <w:rsid w:val="00F976D8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2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56C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7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56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41A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41A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2A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56C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7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56C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41A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41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618E-24A8-47E3-A4D2-80696310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数間　浩行</dc:creator>
  <cp:lastModifiedBy>densanK</cp:lastModifiedBy>
  <cp:revision>2</cp:revision>
  <cp:lastPrinted>2021-02-12T02:09:00Z</cp:lastPrinted>
  <dcterms:created xsi:type="dcterms:W3CDTF">2023-10-11T04:57:00Z</dcterms:created>
  <dcterms:modified xsi:type="dcterms:W3CDTF">2023-10-11T04:57:00Z</dcterms:modified>
</cp:coreProperties>
</file>