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bookmarkStart w:id="0" w:name="_GoBack"/>
      <w:bookmarkEnd w:id="0"/>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後</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造</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市町村長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日に提出した伐採及び伐採後の造林の届出書に係る森林につき次のとおり伐採後の造林を実施したので、森林法第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市　　　　　　　　町</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大字　　　　　　　　字　　　　　　　　地番</w:t>
            </w: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郡　　　　　　　　村</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textAlignment w:val="baseline"/>
        <w:rPr>
          <w:rFonts w:hint="default"/>
          <w:sz w:val="21"/>
        </w:rPr>
      </w:pPr>
      <w:r>
        <w:rPr>
          <w:rFonts w:hint="default" w:ascii="ＭＳ 明朝" w:hAnsi="ＭＳ 明朝"/>
          <w:sz w:val="21"/>
        </w:rPr>
        <w:t>　２　伐採後の造林の実施状況</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64"/>
        <w:gridCol w:w="992"/>
        <w:gridCol w:w="1276"/>
        <w:gridCol w:w="992"/>
        <w:gridCol w:w="1134"/>
        <w:gridCol w:w="1134"/>
        <w:gridCol w:w="1134"/>
        <w:gridCol w:w="1134"/>
      </w:tblGrid>
      <w:tr>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方　法</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期　間</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　林</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　種</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造林面積</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造林本数</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作　業</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委託先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鳥獣害</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対</w:t>
            </w:r>
            <w:r>
              <w:rPr>
                <w:rFonts w:hint="eastAsia"/>
                <w:sz w:val="21"/>
              </w:rPr>
              <w:t>　</w:t>
            </w:r>
            <w:r>
              <w:rPr>
                <w:rFonts w:hint="default" w:ascii="ＭＳ 明朝" w:hAnsi="ＭＳ 明朝"/>
                <w:sz w:val="21"/>
              </w:rPr>
              <w:t>策</w:t>
            </w: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人工造林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天然更新</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eastAsia"/>
          <w:sz w:val="21"/>
        </w:rPr>
        <w:t>３　造林の方法欄には、人工造林による場合には植栽又は人工播種の別を、天然更新による場合にはぼう芽更新又は天然下種更新の別を記載すること。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４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overflowPunct w:val="0"/>
        <w:autoSpaceDE w:val="1"/>
        <w:autoSpaceDN w:val="1"/>
        <w:snapToGrid w:val="0"/>
        <w:ind w:left="423" w:hanging="212"/>
        <w:textAlignment w:val="baseline"/>
        <w:rPr>
          <w:rFonts w:hint="default"/>
          <w:sz w:val="21"/>
        </w:rPr>
      </w:pPr>
      <w:r>
        <w:rPr>
          <w:rFonts w:hint="eastAsia"/>
          <w:sz w:val="21"/>
        </w:rPr>
        <w:t>８　鳥獣害対策欄には、防護柵の設置、幼齢木保護具の設置などの方法を記載すること。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678</Characters>
  <Application>JUST Note</Application>
  <Lines>69</Lines>
  <Paragraphs>43</Paragraphs>
  <CharactersWithSpaces>916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2022-03-10T08:54:00Z</dcterms:created>
  <dcterms:modified xsi:type="dcterms:W3CDTF">2026-02-27T08:05:46Z</dcterms:modified>
  <cp:revision>1</cp:revision>
</cp:coreProperties>
</file>